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AC12" w14:textId="77777777" w:rsidR="00B12866" w:rsidRDefault="008B16F7" w:rsidP="008B16F7">
      <w:pPr>
        <w:pStyle w:val="Title"/>
        <w:jc w:val="center"/>
        <w:rPr>
          <w:color w:val="2E74B5" w:themeColor="accent1" w:themeShade="BF"/>
          <w:u w:val="single"/>
        </w:rPr>
      </w:pPr>
      <w:r w:rsidRPr="008B16F7">
        <w:rPr>
          <w:color w:val="2E74B5" w:themeColor="accent1" w:themeShade="BF"/>
          <w:u w:val="single"/>
        </w:rPr>
        <w:t>With Kids Play Therapy Service for Counselling in Schools</w:t>
      </w:r>
      <w:r w:rsidR="00985EB0">
        <w:rPr>
          <w:color w:val="2E74B5" w:themeColor="accent1" w:themeShade="BF"/>
          <w:u w:val="single"/>
        </w:rPr>
        <w:t>/</w:t>
      </w:r>
      <w:r w:rsidR="00684DCA">
        <w:rPr>
          <w:color w:val="2E74B5" w:themeColor="accent1" w:themeShade="BF"/>
          <w:u w:val="single"/>
        </w:rPr>
        <w:t>Full Day Play Therapy</w:t>
      </w:r>
      <w:r w:rsidR="00985EB0">
        <w:rPr>
          <w:color w:val="2E74B5" w:themeColor="accent1" w:themeShade="BF"/>
          <w:u w:val="single"/>
        </w:rPr>
        <w:t xml:space="preserve"> Service</w:t>
      </w:r>
    </w:p>
    <w:p w14:paraId="3625AC13" w14:textId="77777777" w:rsidR="00506428" w:rsidRDefault="00506428" w:rsidP="00506428"/>
    <w:p w14:paraId="3625AC14" w14:textId="77777777" w:rsidR="00506428" w:rsidRDefault="00506428" w:rsidP="00506428">
      <w:pPr>
        <w:shd w:val="clear" w:color="auto" w:fill="D65DB1"/>
        <w:spacing w:after="340" w:line="240" w:lineRule="auto"/>
        <w:jc w:val="center"/>
        <w:rPr>
          <w:rFonts w:eastAsia="Times New Roman"/>
          <w:sz w:val="22"/>
          <w:lang w:eastAsia="en-GB"/>
        </w:rPr>
      </w:pPr>
    </w:p>
    <w:p w14:paraId="3625AC15" w14:textId="77777777" w:rsidR="00506428" w:rsidRPr="00506428" w:rsidRDefault="00506428" w:rsidP="00506428">
      <w:pPr>
        <w:shd w:val="clear" w:color="auto" w:fill="D65DB1"/>
        <w:spacing w:after="340" w:line="240" w:lineRule="auto"/>
        <w:jc w:val="center"/>
        <w:rPr>
          <w:rFonts w:eastAsia="Times New Roman"/>
          <w:sz w:val="22"/>
          <w:lang w:eastAsia="en-GB"/>
        </w:rPr>
      </w:pPr>
      <w:r w:rsidRPr="00506428">
        <w:rPr>
          <w:rFonts w:eastAsia="Times New Roman"/>
          <w:sz w:val="22"/>
          <w:lang w:eastAsia="en-GB"/>
        </w:rPr>
        <w:t>PLAY THERAPY</w:t>
      </w:r>
    </w:p>
    <w:p w14:paraId="3625AC16" w14:textId="77777777" w:rsidR="00506428" w:rsidRDefault="00506428" w:rsidP="00506428">
      <w:pPr>
        <w:shd w:val="clear" w:color="auto" w:fill="FFFFFF"/>
        <w:spacing w:after="340" w:line="240" w:lineRule="auto"/>
        <w:rPr>
          <w:rFonts w:eastAsia="Times New Roman"/>
          <w:sz w:val="22"/>
          <w:lang w:eastAsia="en-GB"/>
        </w:rPr>
      </w:pPr>
    </w:p>
    <w:p w14:paraId="3625AC17" w14:textId="77777777" w:rsidR="00506428" w:rsidRPr="00506428" w:rsidRDefault="00506428" w:rsidP="00506428">
      <w:pPr>
        <w:shd w:val="clear" w:color="auto" w:fill="FFFFFF"/>
        <w:spacing w:after="340" w:line="240" w:lineRule="auto"/>
        <w:rPr>
          <w:rFonts w:eastAsia="Times New Roman"/>
          <w:sz w:val="22"/>
          <w:lang w:eastAsia="en-GB"/>
        </w:rPr>
      </w:pPr>
      <w:r w:rsidRPr="00506428">
        <w:rPr>
          <w:rFonts w:eastAsia="Times New Roman"/>
          <w:sz w:val="22"/>
          <w:lang w:eastAsia="en-GB"/>
        </w:rPr>
        <w:t>Play Therapy is a way of helping children to explore and express difficult feelings and adverse experiences.  Children can often struggle to understand or put words to their experiences and this can impact on their ability to manage their emotions, and on their mental well-being. The play therapist recognises the importance of understanding the child’s world from their perspective, and will help the child to make sense of and understand their feelings, this enables them to cope better. </w:t>
      </w:r>
    </w:p>
    <w:p w14:paraId="3625AC18" w14:textId="77777777" w:rsidR="00506428" w:rsidRDefault="00506428" w:rsidP="00506428">
      <w:pPr>
        <w:shd w:val="clear" w:color="auto" w:fill="8D73CD"/>
        <w:spacing w:after="340" w:line="240" w:lineRule="auto"/>
        <w:jc w:val="center"/>
        <w:rPr>
          <w:rFonts w:eastAsia="Times New Roman"/>
          <w:b/>
          <w:bCs/>
          <w:sz w:val="22"/>
          <w:lang w:eastAsia="en-GB"/>
        </w:rPr>
      </w:pPr>
    </w:p>
    <w:p w14:paraId="3625AC19" w14:textId="77777777" w:rsidR="00506428" w:rsidRPr="00506428" w:rsidRDefault="00506428" w:rsidP="00506428">
      <w:pPr>
        <w:shd w:val="clear" w:color="auto" w:fill="8D73CD"/>
        <w:spacing w:after="340" w:line="240" w:lineRule="auto"/>
        <w:jc w:val="center"/>
        <w:rPr>
          <w:rFonts w:eastAsia="Times New Roman"/>
          <w:sz w:val="22"/>
          <w:lang w:eastAsia="en-GB"/>
        </w:rPr>
      </w:pPr>
      <w:r w:rsidRPr="00506428">
        <w:rPr>
          <w:rFonts w:eastAsia="Times New Roman"/>
          <w:b/>
          <w:bCs/>
          <w:sz w:val="22"/>
          <w:lang w:eastAsia="en-GB"/>
        </w:rPr>
        <w:t>WHAT IS PLAY THERAPY?</w:t>
      </w:r>
    </w:p>
    <w:p w14:paraId="3625AC1A" w14:textId="77777777" w:rsidR="00506428" w:rsidRDefault="00506428" w:rsidP="00506428">
      <w:pPr>
        <w:shd w:val="clear" w:color="auto" w:fill="FFFFFF"/>
        <w:spacing w:after="340" w:line="240" w:lineRule="auto"/>
        <w:rPr>
          <w:rFonts w:eastAsia="Times New Roman"/>
          <w:sz w:val="22"/>
          <w:lang w:eastAsia="en-GB"/>
        </w:rPr>
      </w:pPr>
    </w:p>
    <w:p w14:paraId="3625AC1B" w14:textId="77777777" w:rsidR="00506428" w:rsidRDefault="00506428" w:rsidP="00506428">
      <w:pPr>
        <w:shd w:val="clear" w:color="auto" w:fill="FFFFFF"/>
        <w:spacing w:after="0" w:line="240" w:lineRule="auto"/>
        <w:rPr>
          <w:rFonts w:eastAsia="Times New Roman"/>
          <w:sz w:val="22"/>
          <w:lang w:eastAsia="en-GB"/>
        </w:rPr>
      </w:pPr>
      <w:r w:rsidRPr="00506428">
        <w:rPr>
          <w:rFonts w:eastAsia="Times New Roman"/>
          <w:sz w:val="22"/>
          <w:lang w:eastAsia="en-GB"/>
        </w:rPr>
        <w:t>Play Therapy is a child centred and non-directive therapy using play &amp; creative materials. Children are free to communicate their thoughts, feelings and behaviours in their own way, at their own pace. For children words can be too difficult to find, so there is no pressure to talk about their difficulties. The therapist supports the child to explore and resolve some of the themes that come up in their play. Play Therapy supports positive change and helps the child to:</w:t>
      </w:r>
    </w:p>
    <w:p w14:paraId="3625AC1C" w14:textId="77777777" w:rsidR="00506428" w:rsidRPr="00506428" w:rsidRDefault="00506428" w:rsidP="00506428">
      <w:pPr>
        <w:shd w:val="clear" w:color="auto" w:fill="FFFFFF"/>
        <w:spacing w:after="0" w:line="240" w:lineRule="auto"/>
        <w:rPr>
          <w:rFonts w:eastAsia="Times New Roman"/>
          <w:sz w:val="22"/>
          <w:lang w:eastAsia="en-GB"/>
        </w:rPr>
      </w:pPr>
    </w:p>
    <w:p w14:paraId="3625AC1D" w14:textId="77777777" w:rsidR="00506428" w:rsidRPr="00506428" w:rsidRDefault="00506428" w:rsidP="00506428">
      <w:pPr>
        <w:shd w:val="clear" w:color="auto" w:fill="FFFFFF"/>
        <w:spacing w:after="0" w:line="240" w:lineRule="auto"/>
        <w:rPr>
          <w:rFonts w:eastAsia="Times New Roman"/>
          <w:b/>
          <w:sz w:val="22"/>
          <w:lang w:eastAsia="en-GB"/>
        </w:rPr>
      </w:pPr>
      <w:r w:rsidRPr="00506428">
        <w:rPr>
          <w:rFonts w:eastAsia="Times New Roman"/>
          <w:b/>
          <w:sz w:val="22"/>
          <w:lang w:eastAsia="en-GB"/>
        </w:rPr>
        <w:t>Act out and release pent up feelings of tension, frustration, insecurity, aggression, fear and/or confusion</w:t>
      </w:r>
    </w:p>
    <w:p w14:paraId="3625AC1E" w14:textId="77777777" w:rsidR="00506428" w:rsidRPr="00506428" w:rsidRDefault="00506428" w:rsidP="00506428">
      <w:pPr>
        <w:shd w:val="clear" w:color="auto" w:fill="FFFFFF"/>
        <w:spacing w:after="0" w:line="240" w:lineRule="auto"/>
        <w:rPr>
          <w:rFonts w:eastAsia="Times New Roman"/>
          <w:b/>
          <w:sz w:val="22"/>
          <w:lang w:eastAsia="en-GB"/>
        </w:rPr>
      </w:pPr>
      <w:r w:rsidRPr="00506428">
        <w:rPr>
          <w:rFonts w:eastAsia="Times New Roman"/>
          <w:b/>
          <w:sz w:val="22"/>
          <w:lang w:eastAsia="en-GB"/>
        </w:rPr>
        <w:t>Build self-esteem and self-confidence</w:t>
      </w:r>
    </w:p>
    <w:p w14:paraId="3625AC1F" w14:textId="77777777" w:rsidR="00506428" w:rsidRPr="00506428" w:rsidRDefault="00506428" w:rsidP="00506428">
      <w:pPr>
        <w:shd w:val="clear" w:color="auto" w:fill="FFFFFF"/>
        <w:spacing w:after="0" w:line="240" w:lineRule="auto"/>
        <w:rPr>
          <w:rFonts w:eastAsia="Times New Roman"/>
          <w:b/>
          <w:sz w:val="22"/>
          <w:lang w:eastAsia="en-GB"/>
        </w:rPr>
      </w:pPr>
      <w:r w:rsidRPr="00506428">
        <w:rPr>
          <w:rFonts w:eastAsia="Times New Roman"/>
          <w:b/>
          <w:sz w:val="22"/>
          <w:lang w:eastAsia="en-GB"/>
        </w:rPr>
        <w:t>Improve ways of relating to others </w:t>
      </w:r>
    </w:p>
    <w:p w14:paraId="3625AC20" w14:textId="77777777" w:rsidR="00506428" w:rsidRPr="00506428" w:rsidRDefault="00506428" w:rsidP="00506428">
      <w:pPr>
        <w:shd w:val="clear" w:color="auto" w:fill="FFFFFF"/>
        <w:spacing w:after="0" w:line="240" w:lineRule="auto"/>
        <w:rPr>
          <w:rFonts w:eastAsia="Times New Roman"/>
          <w:b/>
          <w:sz w:val="22"/>
          <w:lang w:eastAsia="en-GB"/>
        </w:rPr>
      </w:pPr>
      <w:r w:rsidRPr="00506428">
        <w:rPr>
          <w:rFonts w:eastAsia="Times New Roman"/>
          <w:b/>
          <w:sz w:val="22"/>
          <w:lang w:eastAsia="en-GB"/>
        </w:rPr>
        <w:t>Imagine other ways of being</w:t>
      </w:r>
    </w:p>
    <w:p w14:paraId="3625AC21" w14:textId="77777777" w:rsidR="00506428" w:rsidRPr="00506428" w:rsidRDefault="00506428" w:rsidP="00506428">
      <w:pPr>
        <w:shd w:val="clear" w:color="auto" w:fill="FFFFFF"/>
        <w:spacing w:after="0" w:line="240" w:lineRule="auto"/>
        <w:rPr>
          <w:rFonts w:eastAsia="Times New Roman"/>
          <w:b/>
          <w:sz w:val="22"/>
          <w:lang w:eastAsia="en-GB"/>
        </w:rPr>
      </w:pPr>
      <w:r w:rsidRPr="00506428">
        <w:rPr>
          <w:rFonts w:eastAsia="Times New Roman"/>
          <w:b/>
          <w:sz w:val="22"/>
          <w:lang w:eastAsia="en-GB"/>
        </w:rPr>
        <w:t>Process life events</w:t>
      </w:r>
    </w:p>
    <w:p w14:paraId="3625AC22" w14:textId="77777777" w:rsidR="00506428" w:rsidRPr="00506428" w:rsidRDefault="00506428" w:rsidP="00506428">
      <w:pPr>
        <w:shd w:val="clear" w:color="auto" w:fill="FFFFFF"/>
        <w:spacing w:after="0" w:line="240" w:lineRule="auto"/>
        <w:rPr>
          <w:rFonts w:eastAsia="Times New Roman"/>
          <w:b/>
          <w:sz w:val="22"/>
          <w:lang w:eastAsia="en-GB"/>
        </w:rPr>
      </w:pPr>
      <w:r w:rsidRPr="00506428">
        <w:rPr>
          <w:rFonts w:eastAsia="Times New Roman"/>
          <w:b/>
          <w:sz w:val="22"/>
          <w:lang w:eastAsia="en-GB"/>
        </w:rPr>
        <w:t xml:space="preserve">Develop </w:t>
      </w:r>
      <w:proofErr w:type="spellStart"/>
      <w:r w:rsidRPr="00506428">
        <w:rPr>
          <w:rFonts w:eastAsia="Times New Roman"/>
          <w:b/>
          <w:sz w:val="22"/>
          <w:lang w:eastAsia="en-GB"/>
        </w:rPr>
        <w:t>self regulation</w:t>
      </w:r>
      <w:proofErr w:type="spellEnd"/>
    </w:p>
    <w:p w14:paraId="3625AC23" w14:textId="77777777" w:rsidR="00506428" w:rsidRDefault="00506428" w:rsidP="00506428">
      <w:pPr>
        <w:shd w:val="clear" w:color="auto" w:fill="FFFFFF"/>
        <w:spacing w:after="0" w:line="240" w:lineRule="auto"/>
        <w:rPr>
          <w:rFonts w:eastAsia="Times New Roman"/>
          <w:b/>
          <w:sz w:val="22"/>
          <w:lang w:eastAsia="en-GB"/>
        </w:rPr>
      </w:pPr>
      <w:r w:rsidRPr="00506428">
        <w:rPr>
          <w:rFonts w:eastAsia="Times New Roman"/>
          <w:b/>
          <w:sz w:val="22"/>
          <w:lang w:eastAsia="en-GB"/>
        </w:rPr>
        <w:t>Concentrate in school</w:t>
      </w:r>
    </w:p>
    <w:p w14:paraId="3625AC24" w14:textId="77777777" w:rsidR="00506428" w:rsidRDefault="00506428" w:rsidP="00506428">
      <w:pPr>
        <w:shd w:val="clear" w:color="auto" w:fill="FFFFFF"/>
        <w:spacing w:after="0" w:line="240" w:lineRule="auto"/>
        <w:rPr>
          <w:rFonts w:eastAsia="Times New Roman"/>
          <w:b/>
          <w:sz w:val="22"/>
          <w:lang w:eastAsia="en-GB"/>
        </w:rPr>
      </w:pPr>
    </w:p>
    <w:p w14:paraId="3625AC25" w14:textId="77777777" w:rsidR="00506428" w:rsidRDefault="00506428" w:rsidP="00506428">
      <w:pPr>
        <w:shd w:val="clear" w:color="auto" w:fill="FFFFFF"/>
        <w:spacing w:after="0" w:line="240" w:lineRule="auto"/>
        <w:rPr>
          <w:rFonts w:eastAsia="Times New Roman"/>
          <w:b/>
          <w:sz w:val="22"/>
          <w:lang w:eastAsia="en-GB"/>
        </w:rPr>
      </w:pPr>
    </w:p>
    <w:p w14:paraId="3625AC26" w14:textId="77777777" w:rsidR="00506428" w:rsidRDefault="00506428" w:rsidP="00506428">
      <w:pPr>
        <w:shd w:val="clear" w:color="auto" w:fill="FFFFFF"/>
        <w:spacing w:after="0" w:line="240" w:lineRule="auto"/>
        <w:rPr>
          <w:rFonts w:eastAsia="Times New Roman"/>
          <w:b/>
          <w:sz w:val="22"/>
          <w:lang w:eastAsia="en-GB"/>
        </w:rPr>
      </w:pPr>
    </w:p>
    <w:p w14:paraId="3625AC27" w14:textId="77777777" w:rsidR="00506428" w:rsidRDefault="00506428" w:rsidP="00506428">
      <w:pPr>
        <w:shd w:val="clear" w:color="auto" w:fill="FFFFFF"/>
        <w:spacing w:after="0" w:line="240" w:lineRule="auto"/>
        <w:rPr>
          <w:rFonts w:eastAsia="Times New Roman"/>
          <w:b/>
          <w:sz w:val="22"/>
          <w:lang w:eastAsia="en-GB"/>
        </w:rPr>
      </w:pPr>
    </w:p>
    <w:p w14:paraId="3625AC28" w14:textId="77777777" w:rsidR="00506428" w:rsidRDefault="00506428" w:rsidP="00506428">
      <w:pPr>
        <w:shd w:val="clear" w:color="auto" w:fill="FFFFFF"/>
        <w:spacing w:after="0" w:line="240" w:lineRule="auto"/>
        <w:rPr>
          <w:rFonts w:eastAsia="Times New Roman"/>
          <w:b/>
          <w:sz w:val="22"/>
          <w:lang w:eastAsia="en-GB"/>
        </w:rPr>
      </w:pPr>
    </w:p>
    <w:p w14:paraId="3625AC29" w14:textId="77777777" w:rsidR="00506428" w:rsidRDefault="00506428" w:rsidP="00506428">
      <w:pPr>
        <w:shd w:val="clear" w:color="auto" w:fill="FFFFFF"/>
        <w:spacing w:after="0" w:line="240" w:lineRule="auto"/>
        <w:rPr>
          <w:rFonts w:eastAsia="Times New Roman"/>
          <w:b/>
          <w:sz w:val="22"/>
          <w:lang w:eastAsia="en-GB"/>
        </w:rPr>
      </w:pPr>
    </w:p>
    <w:p w14:paraId="3625AC2A" w14:textId="77777777" w:rsidR="00506428" w:rsidRDefault="00506428" w:rsidP="00506428">
      <w:pPr>
        <w:shd w:val="clear" w:color="auto" w:fill="FFFFFF"/>
        <w:spacing w:after="0" w:line="240" w:lineRule="auto"/>
        <w:rPr>
          <w:rFonts w:eastAsia="Times New Roman"/>
          <w:b/>
          <w:sz w:val="22"/>
          <w:lang w:eastAsia="en-GB"/>
        </w:rPr>
      </w:pPr>
    </w:p>
    <w:p w14:paraId="3625AC2B" w14:textId="77777777" w:rsidR="00506428" w:rsidRPr="00506428" w:rsidRDefault="00506428" w:rsidP="00506428">
      <w:pPr>
        <w:shd w:val="clear" w:color="auto" w:fill="FFFFFF"/>
        <w:spacing w:after="0" w:line="240" w:lineRule="auto"/>
        <w:rPr>
          <w:rFonts w:eastAsia="Times New Roman"/>
          <w:b/>
          <w:sz w:val="22"/>
          <w:lang w:eastAsia="en-GB"/>
        </w:rPr>
      </w:pPr>
    </w:p>
    <w:p w14:paraId="3625AC2C" w14:textId="77777777" w:rsidR="00506428" w:rsidRDefault="00506428" w:rsidP="00506428">
      <w:pPr>
        <w:shd w:val="clear" w:color="auto" w:fill="337ED2"/>
        <w:spacing w:after="340" w:line="240" w:lineRule="auto"/>
        <w:jc w:val="center"/>
        <w:rPr>
          <w:rFonts w:eastAsia="Times New Roman"/>
          <w:sz w:val="22"/>
          <w:lang w:eastAsia="en-GB"/>
        </w:rPr>
      </w:pPr>
    </w:p>
    <w:p w14:paraId="3625AC2D" w14:textId="77777777" w:rsidR="00506428" w:rsidRPr="00506428" w:rsidRDefault="00506428" w:rsidP="00506428">
      <w:pPr>
        <w:shd w:val="clear" w:color="auto" w:fill="337ED2"/>
        <w:spacing w:after="340" w:line="240" w:lineRule="auto"/>
        <w:jc w:val="center"/>
        <w:rPr>
          <w:rFonts w:eastAsia="Times New Roman"/>
          <w:sz w:val="22"/>
          <w:lang w:eastAsia="en-GB"/>
        </w:rPr>
      </w:pPr>
      <w:r w:rsidRPr="00506428">
        <w:rPr>
          <w:rFonts w:eastAsia="Times New Roman"/>
          <w:sz w:val="22"/>
          <w:lang w:eastAsia="en-GB"/>
        </w:rPr>
        <w:t>WHO IS IT FOR?</w:t>
      </w:r>
    </w:p>
    <w:p w14:paraId="3625AC2E" w14:textId="77777777" w:rsidR="00506428" w:rsidRDefault="00506428" w:rsidP="00506428">
      <w:pPr>
        <w:shd w:val="clear" w:color="auto" w:fill="FFFFFF"/>
        <w:spacing w:after="340" w:line="240" w:lineRule="auto"/>
        <w:rPr>
          <w:rFonts w:eastAsia="Times New Roman"/>
          <w:sz w:val="22"/>
          <w:lang w:eastAsia="en-GB"/>
        </w:rPr>
      </w:pPr>
    </w:p>
    <w:p w14:paraId="3625AC2F" w14:textId="77777777" w:rsidR="00506428" w:rsidRDefault="00506428" w:rsidP="00506428">
      <w:pPr>
        <w:shd w:val="clear" w:color="auto" w:fill="FFFFFF"/>
        <w:spacing w:after="340" w:line="240" w:lineRule="auto"/>
        <w:rPr>
          <w:rFonts w:eastAsia="Times New Roman"/>
          <w:sz w:val="22"/>
          <w:lang w:eastAsia="en-GB"/>
        </w:rPr>
      </w:pPr>
      <w:r w:rsidRPr="00506428">
        <w:rPr>
          <w:rFonts w:eastAsia="Times New Roman"/>
          <w:sz w:val="22"/>
          <w:lang w:eastAsia="en-GB"/>
        </w:rPr>
        <w:t>Play Therapy is s particularly useful for children aged 3ys to 12yrs who have experienced trauma or who display emotional or behavioural difficulties, including:</w:t>
      </w:r>
    </w:p>
    <w:tbl>
      <w:tblPr>
        <w:tblStyle w:val="GridTable4-Accent1"/>
        <w:tblW w:w="0" w:type="auto"/>
        <w:tblLook w:val="04A0" w:firstRow="1" w:lastRow="0" w:firstColumn="1" w:lastColumn="0" w:noHBand="0" w:noVBand="1"/>
      </w:tblPr>
      <w:tblGrid>
        <w:gridCol w:w="3005"/>
        <w:gridCol w:w="3005"/>
        <w:gridCol w:w="3006"/>
      </w:tblGrid>
      <w:tr w:rsidR="00506428" w14:paraId="3625AC33" w14:textId="77777777" w:rsidTr="00506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625AC30" w14:textId="77777777" w:rsidR="00506428" w:rsidRPr="00506428" w:rsidRDefault="00506428" w:rsidP="00506428">
            <w:pPr>
              <w:spacing w:after="340"/>
              <w:rPr>
                <w:rFonts w:ascii="Fredoka One" w:hAnsi="Fredoka One" w:cs="Times New Roman"/>
                <w:color w:val="auto"/>
                <w:sz w:val="27"/>
                <w:szCs w:val="27"/>
              </w:rPr>
            </w:pPr>
            <w:r w:rsidRPr="00506428">
              <w:rPr>
                <w:rFonts w:ascii="Fredoka One" w:hAnsi="Fredoka One"/>
                <w:bCs w:val="0"/>
                <w:color w:val="auto"/>
                <w:sz w:val="27"/>
                <w:szCs w:val="27"/>
              </w:rPr>
              <w:t>Emotional</w:t>
            </w:r>
          </w:p>
        </w:tc>
        <w:tc>
          <w:tcPr>
            <w:tcW w:w="3005" w:type="dxa"/>
          </w:tcPr>
          <w:p w14:paraId="3625AC31" w14:textId="77777777" w:rsidR="00506428" w:rsidRPr="00506428" w:rsidRDefault="00506428" w:rsidP="00506428">
            <w:pPr>
              <w:spacing w:after="340"/>
              <w:cnfStyle w:val="100000000000" w:firstRow="1" w:lastRow="0" w:firstColumn="0" w:lastColumn="0" w:oddVBand="0" w:evenVBand="0" w:oddHBand="0" w:evenHBand="0" w:firstRowFirstColumn="0" w:firstRowLastColumn="0" w:lastRowFirstColumn="0" w:lastRowLastColumn="0"/>
              <w:rPr>
                <w:rFonts w:ascii="Fredoka One" w:hAnsi="Fredoka One"/>
                <w:bCs w:val="0"/>
                <w:color w:val="auto"/>
                <w:sz w:val="27"/>
                <w:szCs w:val="27"/>
              </w:rPr>
            </w:pPr>
            <w:r w:rsidRPr="00506428">
              <w:rPr>
                <w:rFonts w:ascii="Fredoka One" w:hAnsi="Fredoka One"/>
                <w:bCs w:val="0"/>
                <w:color w:val="auto"/>
                <w:sz w:val="27"/>
                <w:szCs w:val="27"/>
              </w:rPr>
              <w:t>Behavioural</w:t>
            </w:r>
          </w:p>
        </w:tc>
        <w:tc>
          <w:tcPr>
            <w:tcW w:w="3006" w:type="dxa"/>
          </w:tcPr>
          <w:p w14:paraId="3625AC32" w14:textId="77777777" w:rsidR="00506428" w:rsidRPr="00506428" w:rsidRDefault="00506428" w:rsidP="00506428">
            <w:pPr>
              <w:spacing w:after="340"/>
              <w:cnfStyle w:val="100000000000" w:firstRow="1" w:lastRow="0" w:firstColumn="0" w:lastColumn="0" w:oddVBand="0" w:evenVBand="0" w:oddHBand="0" w:evenHBand="0" w:firstRowFirstColumn="0" w:firstRowLastColumn="0" w:lastRowFirstColumn="0" w:lastRowLastColumn="0"/>
              <w:rPr>
                <w:rFonts w:ascii="Fredoka One" w:hAnsi="Fredoka One"/>
                <w:bCs w:val="0"/>
                <w:color w:val="auto"/>
                <w:sz w:val="27"/>
                <w:szCs w:val="27"/>
              </w:rPr>
            </w:pPr>
            <w:r w:rsidRPr="00506428">
              <w:rPr>
                <w:rFonts w:ascii="Fredoka One" w:hAnsi="Fredoka One"/>
                <w:bCs w:val="0"/>
                <w:color w:val="auto"/>
                <w:sz w:val="27"/>
                <w:szCs w:val="27"/>
              </w:rPr>
              <w:t>Situational</w:t>
            </w:r>
          </w:p>
        </w:tc>
      </w:tr>
      <w:tr w:rsidR="00506428" w14:paraId="3625AC37" w14:textId="77777777" w:rsidTr="00506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625AC34" w14:textId="77777777" w:rsidR="00506428" w:rsidRPr="00506428" w:rsidRDefault="00506428" w:rsidP="00506428">
            <w:pPr>
              <w:spacing w:after="340"/>
              <w:rPr>
                <w:rFonts w:ascii="Fredoka One" w:hAnsi="Fredoka One"/>
                <w:b w:val="0"/>
                <w:bCs w:val="0"/>
                <w:sz w:val="27"/>
                <w:szCs w:val="27"/>
              </w:rPr>
            </w:pPr>
            <w:r w:rsidRPr="00506428">
              <w:rPr>
                <w:rFonts w:ascii="Fredoka One" w:hAnsi="Fredoka One"/>
                <w:b w:val="0"/>
                <w:sz w:val="27"/>
                <w:szCs w:val="27"/>
              </w:rPr>
              <w:t>Anxiety</w:t>
            </w:r>
          </w:p>
        </w:tc>
        <w:tc>
          <w:tcPr>
            <w:tcW w:w="3005" w:type="dxa"/>
          </w:tcPr>
          <w:p w14:paraId="3625AC35" w14:textId="77777777" w:rsidR="00506428" w:rsidRPr="00506428" w:rsidRDefault="00506428" w:rsidP="00506428">
            <w:pPr>
              <w:spacing w:after="340"/>
              <w:cnfStyle w:val="000000100000" w:firstRow="0" w:lastRow="0" w:firstColumn="0" w:lastColumn="0" w:oddVBand="0" w:evenVBand="0" w:oddHBand="1" w:evenHBand="0" w:firstRowFirstColumn="0" w:firstRowLastColumn="0" w:lastRowFirstColumn="0" w:lastRowLastColumn="0"/>
              <w:rPr>
                <w:rFonts w:ascii="Fredoka One" w:hAnsi="Fredoka One"/>
                <w:sz w:val="27"/>
                <w:szCs w:val="27"/>
              </w:rPr>
            </w:pPr>
            <w:r w:rsidRPr="00506428">
              <w:rPr>
                <w:rFonts w:ascii="Fredoka One" w:hAnsi="Fredoka One"/>
                <w:sz w:val="27"/>
                <w:szCs w:val="27"/>
              </w:rPr>
              <w:t>Withdrawn</w:t>
            </w:r>
          </w:p>
        </w:tc>
        <w:tc>
          <w:tcPr>
            <w:tcW w:w="3006" w:type="dxa"/>
          </w:tcPr>
          <w:p w14:paraId="3625AC36" w14:textId="77777777" w:rsidR="00506428" w:rsidRPr="00506428" w:rsidRDefault="00506428" w:rsidP="00506428">
            <w:pPr>
              <w:spacing w:after="340"/>
              <w:cnfStyle w:val="000000100000" w:firstRow="0" w:lastRow="0" w:firstColumn="0" w:lastColumn="0" w:oddVBand="0" w:evenVBand="0" w:oddHBand="1" w:evenHBand="0" w:firstRowFirstColumn="0" w:firstRowLastColumn="0" w:lastRowFirstColumn="0" w:lastRowLastColumn="0"/>
              <w:rPr>
                <w:rFonts w:ascii="Fredoka One" w:hAnsi="Fredoka One"/>
                <w:sz w:val="27"/>
                <w:szCs w:val="27"/>
              </w:rPr>
            </w:pPr>
            <w:r w:rsidRPr="00506428">
              <w:rPr>
                <w:rFonts w:ascii="Fredoka One" w:hAnsi="Fredoka One"/>
                <w:sz w:val="27"/>
                <w:szCs w:val="27"/>
              </w:rPr>
              <w:t>Bereavement</w:t>
            </w:r>
          </w:p>
        </w:tc>
      </w:tr>
      <w:tr w:rsidR="00506428" w14:paraId="3625AC3B" w14:textId="77777777" w:rsidTr="00506428">
        <w:tc>
          <w:tcPr>
            <w:cnfStyle w:val="001000000000" w:firstRow="0" w:lastRow="0" w:firstColumn="1" w:lastColumn="0" w:oddVBand="0" w:evenVBand="0" w:oddHBand="0" w:evenHBand="0" w:firstRowFirstColumn="0" w:firstRowLastColumn="0" w:lastRowFirstColumn="0" w:lastRowLastColumn="0"/>
            <w:tcW w:w="3005" w:type="dxa"/>
          </w:tcPr>
          <w:p w14:paraId="3625AC38" w14:textId="77777777" w:rsidR="00506428" w:rsidRPr="00506428" w:rsidRDefault="00506428" w:rsidP="00506428">
            <w:pPr>
              <w:spacing w:after="340"/>
              <w:rPr>
                <w:rFonts w:ascii="Fredoka One" w:hAnsi="Fredoka One"/>
                <w:b w:val="0"/>
                <w:sz w:val="27"/>
                <w:szCs w:val="27"/>
              </w:rPr>
            </w:pPr>
            <w:r w:rsidRPr="00506428">
              <w:rPr>
                <w:rFonts w:ascii="Fredoka One" w:hAnsi="Fredoka One"/>
                <w:b w:val="0"/>
                <w:sz w:val="27"/>
                <w:szCs w:val="27"/>
              </w:rPr>
              <w:t>Low Self-Esteem</w:t>
            </w:r>
          </w:p>
        </w:tc>
        <w:tc>
          <w:tcPr>
            <w:tcW w:w="3005" w:type="dxa"/>
          </w:tcPr>
          <w:p w14:paraId="3625AC39" w14:textId="77777777" w:rsidR="00506428" w:rsidRPr="00506428" w:rsidRDefault="00506428" w:rsidP="00506428">
            <w:pPr>
              <w:spacing w:after="340"/>
              <w:cnfStyle w:val="000000000000" w:firstRow="0" w:lastRow="0" w:firstColumn="0" w:lastColumn="0" w:oddVBand="0" w:evenVBand="0" w:oddHBand="0" w:evenHBand="0" w:firstRowFirstColumn="0" w:firstRowLastColumn="0" w:lastRowFirstColumn="0" w:lastRowLastColumn="0"/>
              <w:rPr>
                <w:rFonts w:ascii="Fredoka One" w:hAnsi="Fredoka One"/>
                <w:sz w:val="27"/>
                <w:szCs w:val="27"/>
              </w:rPr>
            </w:pPr>
            <w:r w:rsidRPr="00506428">
              <w:rPr>
                <w:rFonts w:ascii="Fredoka One" w:hAnsi="Fredoka One"/>
                <w:sz w:val="27"/>
                <w:szCs w:val="27"/>
              </w:rPr>
              <w:t>Aggression</w:t>
            </w:r>
          </w:p>
        </w:tc>
        <w:tc>
          <w:tcPr>
            <w:tcW w:w="3006" w:type="dxa"/>
          </w:tcPr>
          <w:p w14:paraId="3625AC3A" w14:textId="77777777" w:rsidR="00506428" w:rsidRPr="00506428" w:rsidRDefault="00506428" w:rsidP="00506428">
            <w:pPr>
              <w:spacing w:after="340"/>
              <w:cnfStyle w:val="000000000000" w:firstRow="0" w:lastRow="0" w:firstColumn="0" w:lastColumn="0" w:oddVBand="0" w:evenVBand="0" w:oddHBand="0" w:evenHBand="0" w:firstRowFirstColumn="0" w:firstRowLastColumn="0" w:lastRowFirstColumn="0" w:lastRowLastColumn="0"/>
              <w:rPr>
                <w:rFonts w:ascii="Fredoka One" w:hAnsi="Fredoka One"/>
                <w:sz w:val="27"/>
                <w:szCs w:val="27"/>
              </w:rPr>
            </w:pPr>
            <w:r w:rsidRPr="00506428">
              <w:rPr>
                <w:rFonts w:ascii="Fredoka One" w:hAnsi="Fredoka One"/>
                <w:sz w:val="27"/>
                <w:szCs w:val="27"/>
              </w:rPr>
              <w:t>Family Breakdown</w:t>
            </w:r>
          </w:p>
        </w:tc>
      </w:tr>
      <w:tr w:rsidR="00506428" w14:paraId="3625AC3F" w14:textId="77777777" w:rsidTr="00506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625AC3C" w14:textId="77777777" w:rsidR="00506428" w:rsidRPr="00506428" w:rsidRDefault="00506428" w:rsidP="00506428">
            <w:pPr>
              <w:spacing w:after="340"/>
              <w:rPr>
                <w:rFonts w:ascii="Fredoka One" w:hAnsi="Fredoka One"/>
                <w:b w:val="0"/>
                <w:sz w:val="27"/>
                <w:szCs w:val="27"/>
              </w:rPr>
            </w:pPr>
            <w:r w:rsidRPr="00506428">
              <w:rPr>
                <w:rFonts w:ascii="Fredoka One" w:hAnsi="Fredoka One"/>
                <w:b w:val="0"/>
                <w:sz w:val="27"/>
                <w:szCs w:val="27"/>
              </w:rPr>
              <w:t>Anger</w:t>
            </w:r>
          </w:p>
        </w:tc>
        <w:tc>
          <w:tcPr>
            <w:tcW w:w="3005" w:type="dxa"/>
          </w:tcPr>
          <w:p w14:paraId="3625AC3D" w14:textId="77777777" w:rsidR="00506428" w:rsidRPr="00506428" w:rsidRDefault="00506428" w:rsidP="00506428">
            <w:pPr>
              <w:spacing w:after="340"/>
              <w:cnfStyle w:val="000000100000" w:firstRow="0" w:lastRow="0" w:firstColumn="0" w:lastColumn="0" w:oddVBand="0" w:evenVBand="0" w:oddHBand="1" w:evenHBand="0" w:firstRowFirstColumn="0" w:firstRowLastColumn="0" w:lastRowFirstColumn="0" w:lastRowLastColumn="0"/>
              <w:rPr>
                <w:rFonts w:ascii="Fredoka One" w:hAnsi="Fredoka One"/>
                <w:sz w:val="27"/>
                <w:szCs w:val="27"/>
              </w:rPr>
            </w:pPr>
            <w:r w:rsidRPr="00506428">
              <w:rPr>
                <w:rFonts w:ascii="Fredoka One" w:hAnsi="Fredoka One"/>
                <w:sz w:val="27"/>
                <w:szCs w:val="27"/>
              </w:rPr>
              <w:t>Relationship Difficulties</w:t>
            </w:r>
          </w:p>
        </w:tc>
        <w:tc>
          <w:tcPr>
            <w:tcW w:w="3006" w:type="dxa"/>
          </w:tcPr>
          <w:p w14:paraId="3625AC3E" w14:textId="77777777" w:rsidR="00506428" w:rsidRPr="00506428" w:rsidRDefault="00506428" w:rsidP="00506428">
            <w:pPr>
              <w:spacing w:after="340"/>
              <w:cnfStyle w:val="000000100000" w:firstRow="0" w:lastRow="0" w:firstColumn="0" w:lastColumn="0" w:oddVBand="0" w:evenVBand="0" w:oddHBand="1" w:evenHBand="0" w:firstRowFirstColumn="0" w:firstRowLastColumn="0" w:lastRowFirstColumn="0" w:lastRowLastColumn="0"/>
              <w:rPr>
                <w:rFonts w:ascii="Fredoka One" w:hAnsi="Fredoka One"/>
                <w:sz w:val="27"/>
                <w:szCs w:val="27"/>
              </w:rPr>
            </w:pPr>
            <w:r w:rsidRPr="00506428">
              <w:rPr>
                <w:rFonts w:ascii="Fredoka One" w:hAnsi="Fredoka One"/>
                <w:sz w:val="27"/>
                <w:szCs w:val="27"/>
              </w:rPr>
              <w:t>Abuse</w:t>
            </w:r>
          </w:p>
        </w:tc>
      </w:tr>
      <w:tr w:rsidR="00506428" w14:paraId="3625AC43" w14:textId="77777777" w:rsidTr="00506428">
        <w:tc>
          <w:tcPr>
            <w:cnfStyle w:val="001000000000" w:firstRow="0" w:lastRow="0" w:firstColumn="1" w:lastColumn="0" w:oddVBand="0" w:evenVBand="0" w:oddHBand="0" w:evenHBand="0" w:firstRowFirstColumn="0" w:firstRowLastColumn="0" w:lastRowFirstColumn="0" w:lastRowLastColumn="0"/>
            <w:tcW w:w="3005" w:type="dxa"/>
          </w:tcPr>
          <w:p w14:paraId="3625AC40" w14:textId="77777777" w:rsidR="00506428" w:rsidRPr="00506428" w:rsidRDefault="00506428" w:rsidP="00506428">
            <w:pPr>
              <w:spacing w:after="340"/>
              <w:rPr>
                <w:rFonts w:ascii="Fredoka One" w:hAnsi="Fredoka One"/>
                <w:b w:val="0"/>
                <w:sz w:val="27"/>
                <w:szCs w:val="27"/>
              </w:rPr>
            </w:pPr>
            <w:r w:rsidRPr="00506428">
              <w:rPr>
                <w:rFonts w:ascii="Fredoka One" w:hAnsi="Fredoka One"/>
                <w:b w:val="0"/>
                <w:sz w:val="27"/>
                <w:szCs w:val="27"/>
              </w:rPr>
              <w:t>Sadness</w:t>
            </w:r>
          </w:p>
        </w:tc>
        <w:tc>
          <w:tcPr>
            <w:tcW w:w="3005" w:type="dxa"/>
          </w:tcPr>
          <w:p w14:paraId="3625AC41" w14:textId="77777777" w:rsidR="00506428" w:rsidRPr="00506428" w:rsidRDefault="00506428" w:rsidP="00506428">
            <w:pPr>
              <w:spacing w:after="340"/>
              <w:cnfStyle w:val="000000000000" w:firstRow="0" w:lastRow="0" w:firstColumn="0" w:lastColumn="0" w:oddVBand="0" w:evenVBand="0" w:oddHBand="0" w:evenHBand="0" w:firstRowFirstColumn="0" w:firstRowLastColumn="0" w:lastRowFirstColumn="0" w:lastRowLastColumn="0"/>
              <w:rPr>
                <w:rFonts w:ascii="Fredoka One" w:hAnsi="Fredoka One"/>
                <w:sz w:val="27"/>
                <w:szCs w:val="27"/>
              </w:rPr>
            </w:pPr>
            <w:r w:rsidRPr="00506428">
              <w:rPr>
                <w:rFonts w:ascii="Fredoka One" w:hAnsi="Fredoka One"/>
                <w:sz w:val="27"/>
                <w:szCs w:val="27"/>
              </w:rPr>
              <w:t>Defiance</w:t>
            </w:r>
          </w:p>
        </w:tc>
        <w:tc>
          <w:tcPr>
            <w:tcW w:w="3006" w:type="dxa"/>
          </w:tcPr>
          <w:p w14:paraId="3625AC42" w14:textId="77777777" w:rsidR="00506428" w:rsidRPr="00506428" w:rsidRDefault="00506428" w:rsidP="00506428">
            <w:pPr>
              <w:spacing w:after="340"/>
              <w:cnfStyle w:val="000000000000" w:firstRow="0" w:lastRow="0" w:firstColumn="0" w:lastColumn="0" w:oddVBand="0" w:evenVBand="0" w:oddHBand="0" w:evenHBand="0" w:firstRowFirstColumn="0" w:firstRowLastColumn="0" w:lastRowFirstColumn="0" w:lastRowLastColumn="0"/>
              <w:rPr>
                <w:rFonts w:ascii="Fredoka One" w:hAnsi="Fredoka One"/>
                <w:sz w:val="27"/>
                <w:szCs w:val="27"/>
              </w:rPr>
            </w:pPr>
            <w:r w:rsidRPr="00506428">
              <w:rPr>
                <w:rFonts w:ascii="Fredoka One" w:hAnsi="Fredoka One"/>
                <w:sz w:val="27"/>
                <w:szCs w:val="27"/>
              </w:rPr>
              <w:t>Trauma</w:t>
            </w:r>
          </w:p>
        </w:tc>
      </w:tr>
      <w:tr w:rsidR="00506428" w14:paraId="3625AC47" w14:textId="77777777" w:rsidTr="00506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625AC44" w14:textId="77777777" w:rsidR="00506428" w:rsidRPr="00506428" w:rsidRDefault="00506428" w:rsidP="00506428">
            <w:pPr>
              <w:spacing w:after="340"/>
              <w:rPr>
                <w:rFonts w:ascii="Fredoka One" w:hAnsi="Fredoka One"/>
                <w:b w:val="0"/>
                <w:sz w:val="27"/>
                <w:szCs w:val="27"/>
              </w:rPr>
            </w:pPr>
            <w:r w:rsidRPr="00506428">
              <w:rPr>
                <w:rFonts w:ascii="Fredoka One" w:hAnsi="Fredoka One"/>
                <w:b w:val="0"/>
                <w:sz w:val="27"/>
                <w:szCs w:val="27"/>
              </w:rPr>
              <w:t>Confused</w:t>
            </w:r>
          </w:p>
        </w:tc>
        <w:tc>
          <w:tcPr>
            <w:tcW w:w="3005" w:type="dxa"/>
          </w:tcPr>
          <w:p w14:paraId="3625AC45" w14:textId="77777777" w:rsidR="00506428" w:rsidRPr="00506428" w:rsidRDefault="00506428" w:rsidP="00506428">
            <w:pPr>
              <w:spacing w:after="340"/>
              <w:cnfStyle w:val="000000100000" w:firstRow="0" w:lastRow="0" w:firstColumn="0" w:lastColumn="0" w:oddVBand="0" w:evenVBand="0" w:oddHBand="1" w:evenHBand="0" w:firstRowFirstColumn="0" w:firstRowLastColumn="0" w:lastRowFirstColumn="0" w:lastRowLastColumn="0"/>
              <w:rPr>
                <w:rFonts w:ascii="Fredoka One" w:hAnsi="Fredoka One"/>
                <w:sz w:val="27"/>
                <w:szCs w:val="27"/>
              </w:rPr>
            </w:pPr>
            <w:r w:rsidRPr="00506428">
              <w:rPr>
                <w:rFonts w:ascii="Fredoka One" w:hAnsi="Fredoka One"/>
                <w:sz w:val="27"/>
                <w:szCs w:val="27"/>
              </w:rPr>
              <w:t>Acting out</w:t>
            </w:r>
          </w:p>
        </w:tc>
        <w:tc>
          <w:tcPr>
            <w:tcW w:w="3006" w:type="dxa"/>
          </w:tcPr>
          <w:p w14:paraId="3625AC46" w14:textId="77777777" w:rsidR="00506428" w:rsidRPr="00506428" w:rsidRDefault="00506428" w:rsidP="00506428">
            <w:pPr>
              <w:spacing w:after="340"/>
              <w:cnfStyle w:val="000000100000" w:firstRow="0" w:lastRow="0" w:firstColumn="0" w:lastColumn="0" w:oddVBand="0" w:evenVBand="0" w:oddHBand="1" w:evenHBand="0" w:firstRowFirstColumn="0" w:firstRowLastColumn="0" w:lastRowFirstColumn="0" w:lastRowLastColumn="0"/>
              <w:rPr>
                <w:rFonts w:ascii="Fredoka One" w:hAnsi="Fredoka One"/>
                <w:sz w:val="27"/>
                <w:szCs w:val="27"/>
              </w:rPr>
            </w:pPr>
            <w:r w:rsidRPr="00506428">
              <w:rPr>
                <w:rFonts w:ascii="Fredoka One" w:hAnsi="Fredoka One"/>
                <w:sz w:val="27"/>
                <w:szCs w:val="27"/>
              </w:rPr>
              <w:t>Parental Addiction</w:t>
            </w:r>
          </w:p>
        </w:tc>
      </w:tr>
      <w:tr w:rsidR="00506428" w14:paraId="3625AC4B" w14:textId="77777777" w:rsidTr="00506428">
        <w:tc>
          <w:tcPr>
            <w:cnfStyle w:val="001000000000" w:firstRow="0" w:lastRow="0" w:firstColumn="1" w:lastColumn="0" w:oddVBand="0" w:evenVBand="0" w:oddHBand="0" w:evenHBand="0" w:firstRowFirstColumn="0" w:firstRowLastColumn="0" w:lastRowFirstColumn="0" w:lastRowLastColumn="0"/>
            <w:tcW w:w="3005" w:type="dxa"/>
          </w:tcPr>
          <w:p w14:paraId="3625AC48" w14:textId="77777777" w:rsidR="00506428" w:rsidRPr="00506428" w:rsidRDefault="00506428" w:rsidP="00506428">
            <w:pPr>
              <w:spacing w:after="340"/>
              <w:rPr>
                <w:rFonts w:ascii="Fredoka One" w:hAnsi="Fredoka One"/>
                <w:b w:val="0"/>
                <w:sz w:val="27"/>
                <w:szCs w:val="27"/>
              </w:rPr>
            </w:pPr>
            <w:r w:rsidRPr="00506428">
              <w:rPr>
                <w:rFonts w:ascii="Fredoka One" w:hAnsi="Fredoka One"/>
                <w:b w:val="0"/>
                <w:sz w:val="27"/>
                <w:szCs w:val="27"/>
              </w:rPr>
              <w:t>Unhappy</w:t>
            </w:r>
          </w:p>
        </w:tc>
        <w:tc>
          <w:tcPr>
            <w:tcW w:w="3005" w:type="dxa"/>
          </w:tcPr>
          <w:p w14:paraId="3625AC49" w14:textId="77777777" w:rsidR="00506428" w:rsidRPr="00506428" w:rsidRDefault="00506428" w:rsidP="00506428">
            <w:pPr>
              <w:spacing w:after="340"/>
              <w:cnfStyle w:val="000000000000" w:firstRow="0" w:lastRow="0" w:firstColumn="0" w:lastColumn="0" w:oddVBand="0" w:evenVBand="0" w:oddHBand="0" w:evenHBand="0" w:firstRowFirstColumn="0" w:firstRowLastColumn="0" w:lastRowFirstColumn="0" w:lastRowLastColumn="0"/>
              <w:rPr>
                <w:rFonts w:ascii="Fredoka One" w:hAnsi="Fredoka One"/>
                <w:sz w:val="27"/>
                <w:szCs w:val="27"/>
              </w:rPr>
            </w:pPr>
            <w:r w:rsidRPr="00506428">
              <w:rPr>
                <w:rFonts w:ascii="Fredoka One" w:hAnsi="Fredoka One"/>
                <w:sz w:val="27"/>
                <w:szCs w:val="27"/>
              </w:rPr>
              <w:t>Poor Impulse Control</w:t>
            </w:r>
          </w:p>
        </w:tc>
        <w:tc>
          <w:tcPr>
            <w:tcW w:w="3006" w:type="dxa"/>
          </w:tcPr>
          <w:p w14:paraId="3625AC4A" w14:textId="77777777" w:rsidR="00506428" w:rsidRPr="00506428" w:rsidRDefault="00506428" w:rsidP="00506428">
            <w:pPr>
              <w:spacing w:after="340"/>
              <w:cnfStyle w:val="000000000000" w:firstRow="0" w:lastRow="0" w:firstColumn="0" w:lastColumn="0" w:oddVBand="0" w:evenVBand="0" w:oddHBand="0" w:evenHBand="0" w:firstRowFirstColumn="0" w:firstRowLastColumn="0" w:lastRowFirstColumn="0" w:lastRowLastColumn="0"/>
              <w:rPr>
                <w:rFonts w:ascii="Fredoka One" w:hAnsi="Fredoka One"/>
                <w:sz w:val="27"/>
                <w:szCs w:val="27"/>
              </w:rPr>
            </w:pPr>
            <w:r w:rsidRPr="00506428">
              <w:rPr>
                <w:rFonts w:ascii="Fredoka One" w:hAnsi="Fredoka One"/>
                <w:sz w:val="27"/>
                <w:szCs w:val="27"/>
              </w:rPr>
              <w:t>Domestic Violence</w:t>
            </w:r>
          </w:p>
        </w:tc>
      </w:tr>
    </w:tbl>
    <w:p w14:paraId="3625AC4C" w14:textId="77777777" w:rsidR="00506428" w:rsidRPr="00506428" w:rsidRDefault="00506428" w:rsidP="00506428">
      <w:pPr>
        <w:shd w:val="clear" w:color="auto" w:fill="FFFFFF"/>
        <w:spacing w:after="340" w:line="240" w:lineRule="auto"/>
        <w:rPr>
          <w:rFonts w:eastAsia="Times New Roman"/>
          <w:sz w:val="22"/>
          <w:lang w:eastAsia="en-GB"/>
        </w:rPr>
      </w:pPr>
    </w:p>
    <w:p w14:paraId="3625AC4D" w14:textId="77777777" w:rsidR="00506428" w:rsidRDefault="00506428" w:rsidP="00506428">
      <w:pPr>
        <w:shd w:val="clear" w:color="auto" w:fill="3681BC"/>
        <w:spacing w:after="340" w:line="240" w:lineRule="auto"/>
        <w:jc w:val="center"/>
        <w:rPr>
          <w:rFonts w:eastAsia="Times New Roman"/>
          <w:sz w:val="22"/>
          <w:lang w:eastAsia="en-GB"/>
        </w:rPr>
      </w:pPr>
    </w:p>
    <w:p w14:paraId="3625AC4E" w14:textId="77777777" w:rsidR="00506428" w:rsidRPr="00506428" w:rsidRDefault="00506428" w:rsidP="00506428">
      <w:pPr>
        <w:shd w:val="clear" w:color="auto" w:fill="3681BC"/>
        <w:spacing w:after="340" w:line="240" w:lineRule="auto"/>
        <w:jc w:val="center"/>
        <w:rPr>
          <w:rFonts w:eastAsia="Times New Roman"/>
          <w:sz w:val="22"/>
          <w:lang w:eastAsia="en-GB"/>
        </w:rPr>
      </w:pPr>
      <w:r w:rsidRPr="00506428">
        <w:rPr>
          <w:rFonts w:eastAsia="Times New Roman"/>
          <w:sz w:val="22"/>
          <w:lang w:eastAsia="en-GB"/>
        </w:rPr>
        <w:t>WHAT HAPPENS?</w:t>
      </w:r>
    </w:p>
    <w:p w14:paraId="3625AC4F" w14:textId="77777777" w:rsidR="00506428" w:rsidRDefault="00506428" w:rsidP="00506428">
      <w:pPr>
        <w:shd w:val="clear" w:color="auto" w:fill="FFFFFF"/>
        <w:spacing w:after="340" w:line="240" w:lineRule="auto"/>
        <w:rPr>
          <w:rFonts w:eastAsia="Times New Roman"/>
          <w:sz w:val="22"/>
          <w:lang w:eastAsia="en-GB"/>
        </w:rPr>
      </w:pPr>
    </w:p>
    <w:p w14:paraId="3625AC50" w14:textId="77777777" w:rsidR="00506428" w:rsidRPr="00506428" w:rsidRDefault="00506428" w:rsidP="00506428">
      <w:pPr>
        <w:shd w:val="clear" w:color="auto" w:fill="FFFFFF"/>
        <w:spacing w:after="340" w:line="240" w:lineRule="auto"/>
        <w:rPr>
          <w:rFonts w:eastAsia="Times New Roman"/>
          <w:sz w:val="22"/>
          <w:lang w:eastAsia="en-GB"/>
        </w:rPr>
      </w:pPr>
      <w:r w:rsidRPr="00506428">
        <w:rPr>
          <w:rFonts w:eastAsia="Times New Roman"/>
          <w:sz w:val="22"/>
          <w:lang w:eastAsia="en-GB"/>
        </w:rPr>
        <w:t>Our therapy sessions take place in dedicated play rooms in partner nurseries and schools or at our office bases, on the same day and same time.  During the 50 min session the child is allowed to use their time in the room however they want. Therapists do not question or direct the child to do anything, giving them space to play or act at their own pace. Over the weeks the child will be helped to process any difficulties that they’re experiencing which helps them to manage more easily at school and home.</w:t>
      </w:r>
    </w:p>
    <w:p w14:paraId="3625AC51" w14:textId="77777777" w:rsidR="00506428" w:rsidRPr="00506428" w:rsidRDefault="00506428" w:rsidP="00506428">
      <w:pPr>
        <w:rPr>
          <w:sz w:val="22"/>
        </w:rPr>
      </w:pPr>
    </w:p>
    <w:p w14:paraId="3625AC52" w14:textId="77777777" w:rsidR="00506428" w:rsidRDefault="00506428" w:rsidP="00506428"/>
    <w:p w14:paraId="3625AC53" w14:textId="77777777" w:rsidR="00506428" w:rsidRDefault="00506428" w:rsidP="00506428"/>
    <w:p w14:paraId="3625AC54" w14:textId="77777777" w:rsidR="00506428" w:rsidRDefault="00506428" w:rsidP="00506428"/>
    <w:p w14:paraId="3625AC55" w14:textId="77777777" w:rsidR="00506428" w:rsidRDefault="00506428" w:rsidP="00506428"/>
    <w:p w14:paraId="3625AC56" w14:textId="77777777" w:rsidR="00506428" w:rsidRDefault="00506428" w:rsidP="00506428"/>
    <w:p w14:paraId="3625AC57" w14:textId="77777777" w:rsidR="008B16F7" w:rsidRDefault="008B16F7" w:rsidP="008B16F7"/>
    <w:p w14:paraId="3625AC58" w14:textId="77777777" w:rsidR="008B16F7" w:rsidRPr="008B16F7" w:rsidRDefault="008B16F7" w:rsidP="008B16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b/>
          <w:color w:val="2E74B5" w:themeColor="accent1" w:themeShade="BF"/>
          <w:sz w:val="22"/>
          <w:u w:val="single"/>
          <w:lang w:val="en-US"/>
        </w:rPr>
      </w:pPr>
      <w:r w:rsidRPr="008B16F7">
        <w:rPr>
          <w:rFonts w:eastAsia="MS Mincho"/>
          <w:b/>
          <w:color w:val="2E74B5" w:themeColor="accent1" w:themeShade="BF"/>
          <w:sz w:val="22"/>
          <w:u w:val="single"/>
          <w:lang w:val="en-US"/>
        </w:rPr>
        <w:t>FIRST STEPS</w:t>
      </w:r>
    </w:p>
    <w:p w14:paraId="3625AC59" w14:textId="77777777" w:rsidR="008B16F7" w:rsidRDefault="008B16F7" w:rsidP="008B16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sidRPr="00AD67BC">
        <w:rPr>
          <w:rFonts w:eastAsia="MS Mincho"/>
          <w:b/>
          <w:sz w:val="22"/>
          <w:lang w:val="en-US"/>
        </w:rPr>
        <w:br/>
        <w:t>Our CEO/Clinical Manager</w:t>
      </w:r>
      <w:r>
        <w:rPr>
          <w:rFonts w:eastAsia="MS Mincho"/>
          <w:sz w:val="22"/>
          <w:lang w:val="en-US"/>
        </w:rPr>
        <w:t xml:space="preserve"> will:</w:t>
      </w:r>
    </w:p>
    <w:p w14:paraId="3625AC5A" w14:textId="77777777" w:rsidR="008B16F7" w:rsidRDefault="008B16F7" w:rsidP="008B16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Pr>
          <w:rFonts w:eastAsia="MS Mincho"/>
          <w:sz w:val="22"/>
          <w:lang w:val="en-US"/>
        </w:rPr>
        <w:t>Communicate</w:t>
      </w:r>
      <w:r w:rsidRPr="006274C9">
        <w:rPr>
          <w:rFonts w:eastAsia="MS Mincho"/>
          <w:sz w:val="22"/>
          <w:lang w:val="en-US"/>
        </w:rPr>
        <w:t xml:space="preserve"> with the Headteacher to </w:t>
      </w:r>
    </w:p>
    <w:p w14:paraId="3625AC5B" w14:textId="77777777" w:rsidR="008B16F7" w:rsidRDefault="008B16F7" w:rsidP="008B16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Pr>
          <w:rFonts w:eastAsia="MS Mincho"/>
          <w:sz w:val="22"/>
          <w:lang w:val="en-US"/>
        </w:rPr>
        <w:t>1. Discuss referrals</w:t>
      </w:r>
    </w:p>
    <w:p w14:paraId="3625AC5C" w14:textId="77777777" w:rsidR="008B16F7" w:rsidRDefault="008B16F7" w:rsidP="008B16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Pr>
          <w:rFonts w:eastAsia="MS Mincho"/>
          <w:sz w:val="22"/>
          <w:lang w:val="en-US"/>
        </w:rPr>
        <w:t>2. G</w:t>
      </w:r>
      <w:r w:rsidRPr="006274C9">
        <w:rPr>
          <w:rFonts w:eastAsia="MS Mincho"/>
          <w:sz w:val="22"/>
          <w:lang w:val="en-US"/>
        </w:rPr>
        <w:t>ai</w:t>
      </w:r>
      <w:r>
        <w:rPr>
          <w:rFonts w:eastAsia="MS Mincho"/>
          <w:sz w:val="22"/>
          <w:lang w:val="en-US"/>
        </w:rPr>
        <w:t xml:space="preserve">n background information </w:t>
      </w:r>
    </w:p>
    <w:p w14:paraId="3625AC5D" w14:textId="77777777" w:rsidR="008B16F7" w:rsidRDefault="008B16F7" w:rsidP="008B16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Pr>
          <w:rFonts w:eastAsia="MS Mincho"/>
          <w:sz w:val="22"/>
          <w:lang w:val="en-US"/>
        </w:rPr>
        <w:t xml:space="preserve">3. Establish reasons for referral </w:t>
      </w:r>
    </w:p>
    <w:p w14:paraId="3625AC5E" w14:textId="77777777" w:rsidR="008B16F7" w:rsidRDefault="008B16F7" w:rsidP="008B16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Pr>
          <w:rFonts w:eastAsia="MS Mincho"/>
          <w:sz w:val="22"/>
          <w:lang w:val="en-US"/>
        </w:rPr>
        <w:t>4. E</w:t>
      </w:r>
      <w:r w:rsidRPr="006274C9">
        <w:rPr>
          <w:rFonts w:eastAsia="MS Mincho"/>
          <w:sz w:val="22"/>
          <w:lang w:val="en-US"/>
        </w:rPr>
        <w:t xml:space="preserve">nsure appropriateness of </w:t>
      </w:r>
      <w:r>
        <w:rPr>
          <w:rFonts w:eastAsia="MS Mincho"/>
          <w:sz w:val="22"/>
          <w:lang w:val="en-US"/>
        </w:rPr>
        <w:t>referrals</w:t>
      </w:r>
      <w:r w:rsidRPr="006274C9">
        <w:rPr>
          <w:rFonts w:eastAsia="MS Mincho"/>
          <w:sz w:val="22"/>
          <w:lang w:val="en-US"/>
        </w:rPr>
        <w:t xml:space="preserve"> for the intervention.</w:t>
      </w:r>
      <w:r>
        <w:rPr>
          <w:rFonts w:eastAsia="MS Mincho"/>
          <w:sz w:val="22"/>
          <w:lang w:val="en-US"/>
        </w:rPr>
        <w:t xml:space="preserve"> </w:t>
      </w:r>
    </w:p>
    <w:p w14:paraId="3625AC5F" w14:textId="77777777" w:rsidR="008B16F7" w:rsidRDefault="008B16F7" w:rsidP="008B16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p>
    <w:p w14:paraId="3625AC60" w14:textId="77777777" w:rsidR="008B16F7" w:rsidRDefault="008B16F7" w:rsidP="008B16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sidRPr="006274C9">
        <w:rPr>
          <w:rFonts w:eastAsia="MS Mincho"/>
          <w:sz w:val="22"/>
          <w:lang w:val="en-US"/>
        </w:rPr>
        <w:t xml:space="preserve">Once established, the head teacher will gain consent from parents/carers for referral to be made for Play Therapy. </w:t>
      </w:r>
    </w:p>
    <w:p w14:paraId="3625AC61" w14:textId="77777777" w:rsidR="008B16F7" w:rsidRDefault="008B16F7" w:rsidP="008B16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p>
    <w:p w14:paraId="3625AC62" w14:textId="77777777" w:rsidR="008B16F7" w:rsidRDefault="008B16F7" w:rsidP="008B16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Pr>
          <w:rFonts w:eastAsia="MS Mincho"/>
          <w:sz w:val="22"/>
          <w:lang w:val="en-US"/>
        </w:rPr>
        <w:t>Prior to the start of therapeutic work</w:t>
      </w:r>
      <w:r>
        <w:rPr>
          <w:rFonts w:eastAsia="MS Mincho"/>
          <w:b/>
          <w:sz w:val="22"/>
          <w:lang w:val="en-US"/>
        </w:rPr>
        <w:t xml:space="preserve"> t</w:t>
      </w:r>
      <w:r w:rsidRPr="00AD67BC">
        <w:rPr>
          <w:rFonts w:eastAsia="MS Mincho"/>
          <w:b/>
          <w:sz w:val="22"/>
          <w:lang w:val="en-US"/>
        </w:rPr>
        <w:t>he allocated therapist</w:t>
      </w:r>
      <w:r>
        <w:rPr>
          <w:rFonts w:eastAsia="MS Mincho"/>
          <w:sz w:val="22"/>
          <w:lang w:val="en-US"/>
        </w:rPr>
        <w:t xml:space="preserve"> will:</w:t>
      </w:r>
    </w:p>
    <w:p w14:paraId="3625AC63" w14:textId="77777777" w:rsidR="008B16F7" w:rsidRPr="00AD67BC" w:rsidRDefault="008B16F7" w:rsidP="008B16F7">
      <w:pPr>
        <w:pStyle w:val="ListParagraph"/>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sidRPr="00AD67BC">
        <w:rPr>
          <w:rFonts w:eastAsia="MS Mincho"/>
          <w:sz w:val="22"/>
          <w:lang w:val="en-US"/>
        </w:rPr>
        <w:t>Meet with pa</w:t>
      </w:r>
      <w:r>
        <w:rPr>
          <w:rFonts w:eastAsia="MS Mincho"/>
          <w:sz w:val="22"/>
          <w:lang w:val="en-US"/>
        </w:rPr>
        <w:t xml:space="preserve">rent/carer to outline the work, </w:t>
      </w:r>
      <w:r w:rsidRPr="00AD67BC">
        <w:rPr>
          <w:rFonts w:eastAsia="MS Mincho"/>
          <w:sz w:val="22"/>
          <w:lang w:val="en-US"/>
        </w:rPr>
        <w:t>ga</w:t>
      </w:r>
      <w:r>
        <w:rPr>
          <w:rFonts w:eastAsia="MS Mincho"/>
          <w:sz w:val="22"/>
          <w:lang w:val="en-US"/>
        </w:rPr>
        <w:t>in background information and</w:t>
      </w:r>
      <w:r w:rsidRPr="00AD67BC">
        <w:rPr>
          <w:rFonts w:eastAsia="MS Mincho"/>
          <w:sz w:val="22"/>
          <w:lang w:val="en-US"/>
        </w:rPr>
        <w:t xml:space="preserve"> seek their agreement on the support going ahead.  </w:t>
      </w:r>
    </w:p>
    <w:p w14:paraId="3625AC64" w14:textId="77777777" w:rsidR="008B16F7" w:rsidRDefault="008B16F7" w:rsidP="008B16F7">
      <w:pPr>
        <w:pStyle w:val="ListParagraph"/>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Pr>
          <w:rFonts w:eastAsia="MS Mincho"/>
          <w:sz w:val="22"/>
          <w:lang w:val="en-US"/>
        </w:rPr>
        <w:t>Meet</w:t>
      </w:r>
      <w:r w:rsidRPr="00AD67BC">
        <w:rPr>
          <w:rFonts w:eastAsia="MS Mincho"/>
          <w:sz w:val="22"/>
          <w:lang w:val="en-US"/>
        </w:rPr>
        <w:t xml:space="preserve"> with the class teacher </w:t>
      </w:r>
      <w:r>
        <w:rPr>
          <w:rFonts w:eastAsia="MS Mincho"/>
          <w:sz w:val="22"/>
          <w:lang w:val="en-US"/>
        </w:rPr>
        <w:t xml:space="preserve">- </w:t>
      </w:r>
      <w:r w:rsidRPr="00AD67BC">
        <w:rPr>
          <w:rFonts w:eastAsia="MS Mincho"/>
          <w:sz w:val="22"/>
          <w:lang w:val="en-US"/>
        </w:rPr>
        <w:t xml:space="preserve">  main areas of concern</w:t>
      </w:r>
      <w:r>
        <w:rPr>
          <w:rFonts w:eastAsia="MS Mincho"/>
          <w:sz w:val="22"/>
          <w:lang w:val="en-US"/>
        </w:rPr>
        <w:t xml:space="preserve"> are</w:t>
      </w:r>
      <w:r w:rsidRPr="00AD67BC">
        <w:rPr>
          <w:rFonts w:eastAsia="MS Mincho"/>
          <w:sz w:val="22"/>
          <w:lang w:val="en-US"/>
        </w:rPr>
        <w:t xml:space="preserve"> noted. These become the basis of the outcome goals which are monitored and reviewed regularly.</w:t>
      </w:r>
    </w:p>
    <w:p w14:paraId="3625AC65" w14:textId="77777777" w:rsidR="008B16F7" w:rsidRPr="00AD67BC" w:rsidRDefault="008B16F7" w:rsidP="008B16F7">
      <w:pPr>
        <w:pStyle w:val="ListParagraph"/>
        <w:numPr>
          <w:ilvl w:val="0"/>
          <w:numId w:val="1"/>
        </w:numPr>
        <w:pBdr>
          <w:top w:val="single" w:sz="4" w:space="1" w:color="auto"/>
          <w:left w:val="single" w:sz="4" w:space="4" w:color="auto"/>
          <w:bottom w:val="single" w:sz="4" w:space="1" w:color="auto"/>
          <w:right w:val="single" w:sz="4" w:space="4" w:color="auto"/>
        </w:pBdr>
        <w:rPr>
          <w:rFonts w:eastAsia="MS Mincho"/>
          <w:sz w:val="22"/>
          <w:lang w:val="en-US"/>
        </w:rPr>
      </w:pPr>
      <w:r>
        <w:rPr>
          <w:rFonts w:eastAsia="MS Mincho"/>
          <w:sz w:val="22"/>
          <w:lang w:val="en-US"/>
        </w:rPr>
        <w:t xml:space="preserve">Administer </w:t>
      </w:r>
      <w:r w:rsidRPr="00AD67BC">
        <w:rPr>
          <w:rFonts w:eastAsia="MS Mincho"/>
          <w:sz w:val="22"/>
          <w:lang w:val="en-US"/>
        </w:rPr>
        <w:t>Strengths and D</w:t>
      </w:r>
      <w:r>
        <w:rPr>
          <w:rFonts w:eastAsia="MS Mincho"/>
          <w:sz w:val="22"/>
          <w:lang w:val="en-US"/>
        </w:rPr>
        <w:t>ifficulties Questionnaire (SDQ) – completed by teacher and by parent/carer.</w:t>
      </w:r>
      <w:r w:rsidRPr="00AD67BC">
        <w:rPr>
          <w:rFonts w:eastAsia="MS Mincho"/>
          <w:sz w:val="22"/>
          <w:lang w:val="en-US"/>
        </w:rPr>
        <w:t xml:space="preserve"> This evidenced based </w:t>
      </w:r>
      <w:proofErr w:type="spellStart"/>
      <w:r w:rsidRPr="00AD67BC">
        <w:rPr>
          <w:rFonts w:eastAsia="MS Mincho"/>
          <w:sz w:val="22"/>
          <w:lang w:val="en-US"/>
        </w:rPr>
        <w:t>behavioural</w:t>
      </w:r>
      <w:proofErr w:type="spellEnd"/>
      <w:r>
        <w:rPr>
          <w:rFonts w:eastAsia="MS Mincho"/>
          <w:sz w:val="22"/>
          <w:lang w:val="en-US"/>
        </w:rPr>
        <w:t>/emotional</w:t>
      </w:r>
      <w:r w:rsidRPr="00AD67BC">
        <w:rPr>
          <w:rFonts w:eastAsia="MS Mincho"/>
          <w:sz w:val="22"/>
          <w:lang w:val="en-US"/>
        </w:rPr>
        <w:t xml:space="preserve"> assessment will provide us with a base line to measure progress, following which we will commence the assessment.  The SDQ scores are gathered at 6 monthly intervals, and/or at the end of intervention.</w:t>
      </w:r>
    </w:p>
    <w:p w14:paraId="3625AC66" w14:textId="77777777" w:rsidR="008B16F7" w:rsidRDefault="008B16F7" w:rsidP="008B16F7">
      <w:pPr>
        <w:pStyle w:val="ListParagraph"/>
        <w:widowControl w:val="0"/>
        <w:autoSpaceDE w:val="0"/>
        <w:autoSpaceDN w:val="0"/>
        <w:adjustRightInd w:val="0"/>
        <w:spacing w:after="0" w:line="240" w:lineRule="auto"/>
        <w:rPr>
          <w:rFonts w:eastAsia="MS Mincho"/>
          <w:sz w:val="22"/>
          <w:lang w:val="en-US"/>
        </w:rPr>
      </w:pPr>
    </w:p>
    <w:p w14:paraId="3625AC67" w14:textId="77777777" w:rsidR="008B16F7" w:rsidRDefault="008B16F7" w:rsidP="008B16F7">
      <w:pPr>
        <w:pStyle w:val="ListParagraph"/>
        <w:widowControl w:val="0"/>
        <w:autoSpaceDE w:val="0"/>
        <w:autoSpaceDN w:val="0"/>
        <w:adjustRightInd w:val="0"/>
        <w:spacing w:after="0" w:line="240" w:lineRule="auto"/>
        <w:rPr>
          <w:rFonts w:eastAsia="MS Mincho"/>
          <w:sz w:val="22"/>
          <w:lang w:val="en-US"/>
        </w:rPr>
      </w:pPr>
    </w:p>
    <w:p w14:paraId="3625AC68" w14:textId="77777777" w:rsidR="008B16F7" w:rsidRPr="00AD67BC" w:rsidRDefault="008B16F7" w:rsidP="008B16F7">
      <w:pPr>
        <w:pStyle w:val="ListParagraph"/>
        <w:widowControl w:val="0"/>
        <w:autoSpaceDE w:val="0"/>
        <w:autoSpaceDN w:val="0"/>
        <w:adjustRightInd w:val="0"/>
        <w:spacing w:after="0" w:line="240" w:lineRule="auto"/>
        <w:rPr>
          <w:rFonts w:eastAsia="MS Mincho"/>
          <w:sz w:val="22"/>
          <w:lang w:val="en-US"/>
        </w:rPr>
      </w:pPr>
    </w:p>
    <w:p w14:paraId="3625AC69" w14:textId="77777777" w:rsidR="008B16F7" w:rsidRPr="008B16F7" w:rsidRDefault="008B16F7" w:rsidP="008B16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b/>
          <w:color w:val="2E74B5" w:themeColor="accent1" w:themeShade="BF"/>
          <w:sz w:val="22"/>
          <w:u w:val="single"/>
          <w:lang w:val="en-US"/>
        </w:rPr>
      </w:pPr>
      <w:r w:rsidRPr="008B16F7">
        <w:rPr>
          <w:rFonts w:eastAsia="MS Mincho"/>
          <w:b/>
          <w:color w:val="2E74B5" w:themeColor="accent1" w:themeShade="BF"/>
          <w:sz w:val="22"/>
          <w:u w:val="single"/>
          <w:lang w:val="en-US"/>
        </w:rPr>
        <w:t>NEXT STEPS</w:t>
      </w:r>
      <w:r w:rsidRPr="008B16F7">
        <w:rPr>
          <w:rFonts w:eastAsia="MS Mincho"/>
          <w:b/>
          <w:color w:val="2E74B5" w:themeColor="accent1" w:themeShade="BF"/>
          <w:sz w:val="22"/>
          <w:u w:val="single"/>
          <w:lang w:val="en-US"/>
        </w:rPr>
        <w:br/>
      </w:r>
    </w:p>
    <w:p w14:paraId="3625AC6A" w14:textId="77777777" w:rsidR="008B16F7" w:rsidRPr="008C125B" w:rsidRDefault="008B16F7" w:rsidP="008B16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b/>
          <w:sz w:val="22"/>
          <w:lang w:val="en-US"/>
        </w:rPr>
      </w:pPr>
      <w:r>
        <w:rPr>
          <w:rFonts w:eastAsia="MS Mincho"/>
          <w:b/>
          <w:sz w:val="22"/>
          <w:lang w:val="en-US"/>
        </w:rPr>
        <w:t>ASSESSMENT</w:t>
      </w:r>
      <w:r w:rsidR="006734D9">
        <w:rPr>
          <w:rFonts w:eastAsia="MS Mincho"/>
          <w:b/>
          <w:sz w:val="22"/>
          <w:lang w:val="en-US"/>
        </w:rPr>
        <w:t xml:space="preserve"> (Counselling Service)</w:t>
      </w:r>
    </w:p>
    <w:p w14:paraId="3625AC6B" w14:textId="77777777" w:rsidR="008B16F7" w:rsidRDefault="008B16F7" w:rsidP="008B16F7">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sidRPr="00D70F09">
        <w:rPr>
          <w:rFonts w:eastAsia="MS Mincho"/>
          <w:sz w:val="22"/>
          <w:lang w:val="en-US"/>
        </w:rPr>
        <w:t xml:space="preserve">3 x Play Therapy assessment sessions will take place, </w:t>
      </w:r>
    </w:p>
    <w:p w14:paraId="3625AC6C" w14:textId="77777777" w:rsidR="008B16F7" w:rsidRDefault="008B16F7" w:rsidP="008B16F7">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Pr>
          <w:rFonts w:eastAsia="MS Mincho"/>
          <w:sz w:val="22"/>
          <w:lang w:val="en-US"/>
        </w:rPr>
        <w:t>Assessment Report</w:t>
      </w:r>
      <w:r w:rsidRPr="00D70F09">
        <w:rPr>
          <w:rFonts w:eastAsia="MS Mincho"/>
          <w:sz w:val="22"/>
          <w:lang w:val="en-US"/>
        </w:rPr>
        <w:t xml:space="preserve"> written </w:t>
      </w:r>
    </w:p>
    <w:p w14:paraId="3625AC6D" w14:textId="77777777" w:rsidR="008B16F7" w:rsidRDefault="008B16F7" w:rsidP="008B16F7">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Pr>
          <w:rFonts w:eastAsia="MS Mincho"/>
          <w:sz w:val="22"/>
          <w:lang w:val="en-US"/>
        </w:rPr>
        <w:t xml:space="preserve">Feedback to </w:t>
      </w:r>
      <w:r w:rsidRPr="00D70F09">
        <w:rPr>
          <w:rFonts w:eastAsia="MS Mincho"/>
          <w:sz w:val="22"/>
          <w:lang w:val="en-US"/>
        </w:rPr>
        <w:t xml:space="preserve">parent and relevant teaching staff.  </w:t>
      </w:r>
    </w:p>
    <w:p w14:paraId="3625AC6E" w14:textId="77777777" w:rsidR="006734D9" w:rsidRDefault="006734D9" w:rsidP="006734D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p>
    <w:p w14:paraId="3625AC6F" w14:textId="77777777" w:rsidR="006734D9" w:rsidRPr="008C125B" w:rsidRDefault="006734D9" w:rsidP="006734D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b/>
          <w:sz w:val="22"/>
          <w:lang w:val="en-US"/>
        </w:rPr>
      </w:pPr>
      <w:r>
        <w:rPr>
          <w:rFonts w:eastAsia="MS Mincho"/>
          <w:b/>
          <w:sz w:val="22"/>
          <w:lang w:val="en-US"/>
        </w:rPr>
        <w:t>ASSESSMENT (</w:t>
      </w:r>
      <w:r w:rsidR="00247B36">
        <w:rPr>
          <w:rFonts w:eastAsia="MS Mincho"/>
          <w:b/>
          <w:sz w:val="22"/>
          <w:highlight w:val="yellow"/>
          <w:lang w:val="en-US"/>
        </w:rPr>
        <w:t>Full Day</w:t>
      </w:r>
      <w:r w:rsidRPr="006734D9">
        <w:rPr>
          <w:rFonts w:eastAsia="MS Mincho"/>
          <w:b/>
          <w:sz w:val="22"/>
          <w:highlight w:val="yellow"/>
          <w:lang w:val="en-US"/>
        </w:rPr>
        <w:t xml:space="preserve"> Play </w:t>
      </w:r>
      <w:r>
        <w:rPr>
          <w:rFonts w:eastAsia="MS Mincho"/>
          <w:b/>
          <w:sz w:val="22"/>
          <w:highlight w:val="yellow"/>
          <w:lang w:val="en-US"/>
        </w:rPr>
        <w:t>T</w:t>
      </w:r>
      <w:r w:rsidR="00247B36">
        <w:rPr>
          <w:rFonts w:eastAsia="MS Mincho"/>
          <w:b/>
          <w:sz w:val="22"/>
          <w:highlight w:val="yellow"/>
          <w:lang w:val="en-US"/>
        </w:rPr>
        <w:t>herapy Service O</w:t>
      </w:r>
      <w:r w:rsidRPr="006734D9">
        <w:rPr>
          <w:rFonts w:eastAsia="MS Mincho"/>
          <w:b/>
          <w:sz w:val="22"/>
          <w:highlight w:val="yellow"/>
          <w:lang w:val="en-US"/>
        </w:rPr>
        <w:t>nly</w:t>
      </w:r>
      <w:r>
        <w:rPr>
          <w:rFonts w:eastAsia="MS Mincho"/>
          <w:b/>
          <w:sz w:val="22"/>
          <w:lang w:val="en-US"/>
        </w:rPr>
        <w:t>)</w:t>
      </w:r>
    </w:p>
    <w:p w14:paraId="3625AC70" w14:textId="77777777" w:rsidR="006734D9" w:rsidRPr="006734D9" w:rsidRDefault="006734D9" w:rsidP="006734D9">
      <w:pPr>
        <w:pStyle w:val="ListParagraph"/>
        <w:widowControl w:val="0"/>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sidRPr="006734D9">
        <w:rPr>
          <w:rFonts w:eastAsia="MS Mincho"/>
          <w:sz w:val="22"/>
          <w:lang w:val="en-US"/>
        </w:rPr>
        <w:t>Classroom Observation</w:t>
      </w:r>
    </w:p>
    <w:p w14:paraId="3625AC71" w14:textId="2B06592D" w:rsidR="006734D9" w:rsidRDefault="006734D9" w:rsidP="006734D9">
      <w:pPr>
        <w:pStyle w:val="ListParagraph"/>
        <w:widowControl w:val="0"/>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Pr>
          <w:rFonts w:eastAsia="MS Mincho"/>
          <w:sz w:val="22"/>
          <w:lang w:val="en-US"/>
        </w:rPr>
        <w:t xml:space="preserve">4- </w:t>
      </w:r>
      <w:r w:rsidR="00FC5A6A">
        <w:rPr>
          <w:rFonts w:eastAsia="MS Mincho"/>
          <w:sz w:val="22"/>
          <w:lang w:val="en-US"/>
        </w:rPr>
        <w:t>10</w:t>
      </w:r>
      <w:r w:rsidRPr="00D70F09">
        <w:rPr>
          <w:rFonts w:eastAsia="MS Mincho"/>
          <w:sz w:val="22"/>
          <w:lang w:val="en-US"/>
        </w:rPr>
        <w:t xml:space="preserve"> x Play Therapy assessment sessions will take place, </w:t>
      </w:r>
    </w:p>
    <w:p w14:paraId="3625AC72" w14:textId="77777777" w:rsidR="006734D9" w:rsidRDefault="006734D9" w:rsidP="006734D9">
      <w:pPr>
        <w:pStyle w:val="ListParagraph"/>
        <w:widowControl w:val="0"/>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Pr>
          <w:rFonts w:eastAsia="MS Mincho"/>
          <w:sz w:val="22"/>
          <w:lang w:val="en-US"/>
        </w:rPr>
        <w:t>Assessment Report</w:t>
      </w:r>
      <w:r w:rsidRPr="00D70F09">
        <w:rPr>
          <w:rFonts w:eastAsia="MS Mincho"/>
          <w:sz w:val="22"/>
          <w:lang w:val="en-US"/>
        </w:rPr>
        <w:t xml:space="preserve"> written </w:t>
      </w:r>
    </w:p>
    <w:p w14:paraId="3625AC73" w14:textId="77777777" w:rsidR="006734D9" w:rsidRDefault="006734D9" w:rsidP="006734D9">
      <w:pPr>
        <w:pStyle w:val="ListParagraph"/>
        <w:widowControl w:val="0"/>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Pr>
          <w:rFonts w:eastAsia="MS Mincho"/>
          <w:sz w:val="22"/>
          <w:lang w:val="en-US"/>
        </w:rPr>
        <w:t xml:space="preserve">Feedback to </w:t>
      </w:r>
      <w:r w:rsidRPr="00D70F09">
        <w:rPr>
          <w:rFonts w:eastAsia="MS Mincho"/>
          <w:sz w:val="22"/>
          <w:lang w:val="en-US"/>
        </w:rPr>
        <w:t xml:space="preserve">parent and relevant teaching staff.  </w:t>
      </w:r>
    </w:p>
    <w:p w14:paraId="3625AC74" w14:textId="77777777" w:rsidR="006734D9" w:rsidRDefault="006734D9" w:rsidP="006734D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p>
    <w:p w14:paraId="3625AC75" w14:textId="77777777" w:rsidR="006734D9" w:rsidRPr="006734D9" w:rsidRDefault="006734D9" w:rsidP="006734D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p>
    <w:p w14:paraId="3625AC76" w14:textId="77777777" w:rsidR="008B16F7" w:rsidRDefault="008B16F7" w:rsidP="008B16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p>
    <w:p w14:paraId="3625AC77" w14:textId="77777777" w:rsidR="00985EB0" w:rsidRDefault="008B16F7" w:rsidP="006C4A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sidRPr="00D70F09">
        <w:rPr>
          <w:rFonts w:eastAsia="MS Mincho"/>
          <w:sz w:val="22"/>
          <w:lang w:val="en-US"/>
        </w:rPr>
        <w:t xml:space="preserve">This assessment will support the understanding of the difficulties </w:t>
      </w:r>
      <w:r>
        <w:rPr>
          <w:rFonts w:eastAsia="MS Mincho"/>
          <w:sz w:val="22"/>
          <w:lang w:val="en-US"/>
        </w:rPr>
        <w:t>the child is experiencing and</w:t>
      </w:r>
      <w:r w:rsidRPr="00D70F09">
        <w:rPr>
          <w:rFonts w:eastAsia="MS Mincho"/>
          <w:sz w:val="22"/>
          <w:lang w:val="en-US"/>
        </w:rPr>
        <w:t xml:space="preserve"> provide strategies needed to </w:t>
      </w:r>
      <w:r>
        <w:rPr>
          <w:rFonts w:eastAsia="MS Mincho"/>
          <w:sz w:val="22"/>
          <w:lang w:val="en-US"/>
        </w:rPr>
        <w:t>support</w:t>
      </w:r>
      <w:r w:rsidRPr="00D70F09">
        <w:rPr>
          <w:rFonts w:eastAsia="MS Mincho"/>
          <w:sz w:val="22"/>
          <w:lang w:val="en-US"/>
        </w:rPr>
        <w:t xml:space="preserve"> the child.</w:t>
      </w:r>
    </w:p>
    <w:p w14:paraId="3625AC78" w14:textId="77777777" w:rsidR="00985EB0" w:rsidRDefault="00985EB0" w:rsidP="008B16F7">
      <w:pPr>
        <w:widowControl w:val="0"/>
        <w:autoSpaceDE w:val="0"/>
        <w:autoSpaceDN w:val="0"/>
        <w:adjustRightInd w:val="0"/>
        <w:spacing w:after="0" w:line="240" w:lineRule="auto"/>
        <w:rPr>
          <w:rFonts w:eastAsia="MS Mincho"/>
          <w:sz w:val="22"/>
          <w:lang w:val="en-US"/>
        </w:rPr>
      </w:pPr>
    </w:p>
    <w:p w14:paraId="3625AC79" w14:textId="77777777" w:rsidR="00506428" w:rsidRDefault="00506428" w:rsidP="008B16F7">
      <w:pPr>
        <w:widowControl w:val="0"/>
        <w:autoSpaceDE w:val="0"/>
        <w:autoSpaceDN w:val="0"/>
        <w:adjustRightInd w:val="0"/>
        <w:spacing w:after="0" w:line="240" w:lineRule="auto"/>
        <w:rPr>
          <w:rFonts w:eastAsia="MS Mincho"/>
          <w:sz w:val="22"/>
          <w:lang w:val="en-US"/>
        </w:rPr>
      </w:pPr>
    </w:p>
    <w:p w14:paraId="3625AC7A" w14:textId="77777777" w:rsidR="00506428" w:rsidRDefault="00506428" w:rsidP="008B16F7">
      <w:pPr>
        <w:widowControl w:val="0"/>
        <w:autoSpaceDE w:val="0"/>
        <w:autoSpaceDN w:val="0"/>
        <w:adjustRightInd w:val="0"/>
        <w:spacing w:after="0" w:line="240" w:lineRule="auto"/>
        <w:rPr>
          <w:rFonts w:eastAsia="MS Mincho"/>
          <w:sz w:val="22"/>
          <w:lang w:val="en-US"/>
        </w:rPr>
      </w:pPr>
    </w:p>
    <w:p w14:paraId="3625AC7B" w14:textId="77777777" w:rsidR="00506428" w:rsidRDefault="00506428" w:rsidP="008B16F7">
      <w:pPr>
        <w:widowControl w:val="0"/>
        <w:autoSpaceDE w:val="0"/>
        <w:autoSpaceDN w:val="0"/>
        <w:adjustRightInd w:val="0"/>
        <w:spacing w:after="0" w:line="240" w:lineRule="auto"/>
        <w:rPr>
          <w:rFonts w:eastAsia="MS Mincho"/>
          <w:sz w:val="22"/>
          <w:lang w:val="en-US"/>
        </w:rPr>
      </w:pPr>
    </w:p>
    <w:p w14:paraId="3625AC7E" w14:textId="77777777" w:rsidR="00506428" w:rsidRDefault="00506428" w:rsidP="008B16F7">
      <w:pPr>
        <w:widowControl w:val="0"/>
        <w:autoSpaceDE w:val="0"/>
        <w:autoSpaceDN w:val="0"/>
        <w:adjustRightInd w:val="0"/>
        <w:spacing w:after="0" w:line="240" w:lineRule="auto"/>
        <w:rPr>
          <w:rFonts w:eastAsia="MS Mincho"/>
          <w:sz w:val="22"/>
          <w:lang w:val="en-US"/>
        </w:rPr>
      </w:pPr>
    </w:p>
    <w:p w14:paraId="3625AC7F" w14:textId="77777777" w:rsidR="00506428" w:rsidRDefault="00506428" w:rsidP="008B16F7">
      <w:pPr>
        <w:widowControl w:val="0"/>
        <w:autoSpaceDE w:val="0"/>
        <w:autoSpaceDN w:val="0"/>
        <w:adjustRightInd w:val="0"/>
        <w:spacing w:after="0" w:line="240" w:lineRule="auto"/>
        <w:rPr>
          <w:rFonts w:eastAsia="MS Mincho"/>
          <w:sz w:val="22"/>
          <w:lang w:val="en-US"/>
        </w:rPr>
      </w:pPr>
    </w:p>
    <w:p w14:paraId="3625AC80" w14:textId="77777777" w:rsidR="006734D9" w:rsidRDefault="008B16F7" w:rsidP="008B16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b/>
          <w:sz w:val="22"/>
          <w:lang w:val="en-US"/>
        </w:rPr>
      </w:pPr>
      <w:r w:rsidRPr="008B16F7">
        <w:rPr>
          <w:rFonts w:eastAsia="MS Mincho"/>
          <w:b/>
          <w:color w:val="2E74B5" w:themeColor="accent1" w:themeShade="BF"/>
          <w:sz w:val="22"/>
          <w:u w:val="single"/>
          <w:lang w:val="en-US"/>
        </w:rPr>
        <w:lastRenderedPageBreak/>
        <w:t>ONGOING WORK</w:t>
      </w:r>
      <w:r w:rsidR="006734D9">
        <w:rPr>
          <w:rFonts w:eastAsia="MS Mincho"/>
          <w:b/>
          <w:color w:val="2E74B5" w:themeColor="accent1" w:themeShade="BF"/>
          <w:sz w:val="22"/>
          <w:u w:val="single"/>
          <w:lang w:val="en-US"/>
        </w:rPr>
        <w:t xml:space="preserve"> </w:t>
      </w:r>
      <w:r w:rsidR="006734D9">
        <w:rPr>
          <w:rFonts w:eastAsia="MS Mincho"/>
          <w:b/>
          <w:sz w:val="22"/>
          <w:lang w:val="en-US"/>
        </w:rPr>
        <w:t>(Counselling Service)</w:t>
      </w:r>
    </w:p>
    <w:p w14:paraId="3625AC81" w14:textId="77777777" w:rsidR="00985EB0" w:rsidRPr="008B16F7" w:rsidRDefault="00985EB0" w:rsidP="008B16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b/>
          <w:color w:val="2E74B5" w:themeColor="accent1" w:themeShade="BF"/>
          <w:sz w:val="22"/>
          <w:u w:val="single"/>
          <w:lang w:val="en-US"/>
        </w:rPr>
      </w:pPr>
    </w:p>
    <w:p w14:paraId="3625AC82" w14:textId="77777777" w:rsidR="008B16F7" w:rsidRDefault="008B16F7" w:rsidP="008B16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Pr>
          <w:rFonts w:eastAsia="MS Mincho"/>
          <w:sz w:val="22"/>
          <w:lang w:val="en-US"/>
        </w:rPr>
        <w:t>If recommended, i</w:t>
      </w:r>
      <w:r w:rsidRPr="006274C9">
        <w:rPr>
          <w:rFonts w:eastAsia="MS Mincho"/>
          <w:sz w:val="22"/>
          <w:lang w:val="en-US"/>
        </w:rPr>
        <w:t xml:space="preserve">ndividual </w:t>
      </w:r>
      <w:r>
        <w:rPr>
          <w:rFonts w:eastAsia="MS Mincho"/>
          <w:sz w:val="22"/>
          <w:lang w:val="en-US"/>
        </w:rPr>
        <w:t xml:space="preserve">play </w:t>
      </w:r>
      <w:r w:rsidRPr="006274C9">
        <w:rPr>
          <w:rFonts w:eastAsia="MS Mincho"/>
          <w:sz w:val="22"/>
          <w:lang w:val="en-US"/>
        </w:rPr>
        <w:t xml:space="preserve">therapy </w:t>
      </w:r>
      <w:r>
        <w:rPr>
          <w:rFonts w:eastAsia="MS Mincho"/>
          <w:sz w:val="22"/>
          <w:lang w:val="en-US"/>
        </w:rPr>
        <w:t xml:space="preserve">will be offered. </w:t>
      </w:r>
    </w:p>
    <w:p w14:paraId="3625AC83" w14:textId="77777777" w:rsidR="008B16F7" w:rsidRDefault="008B16F7" w:rsidP="008B16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Pr>
          <w:rFonts w:eastAsia="MS Mincho"/>
          <w:sz w:val="22"/>
          <w:lang w:val="en-US"/>
        </w:rPr>
        <w:t xml:space="preserve">This </w:t>
      </w:r>
      <w:r w:rsidRPr="006274C9">
        <w:rPr>
          <w:rFonts w:eastAsia="MS Mincho"/>
          <w:sz w:val="22"/>
          <w:lang w:val="en-US"/>
        </w:rPr>
        <w:t>is arranged in 10 weekly blocks o</w:t>
      </w:r>
      <w:r>
        <w:rPr>
          <w:rFonts w:eastAsia="MS Mincho"/>
          <w:sz w:val="22"/>
          <w:lang w:val="en-US"/>
        </w:rPr>
        <w:t xml:space="preserve">f 50 minutes per session. </w:t>
      </w:r>
    </w:p>
    <w:p w14:paraId="3625AC84" w14:textId="77777777" w:rsidR="008B16F7" w:rsidRDefault="008B16F7" w:rsidP="008B16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p>
    <w:p w14:paraId="3625AC85" w14:textId="77777777" w:rsidR="008B16F7" w:rsidRDefault="008B16F7" w:rsidP="008B16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sidRPr="006274C9">
        <w:rPr>
          <w:rFonts w:eastAsia="MS Mincho"/>
          <w:sz w:val="22"/>
          <w:lang w:val="en-US"/>
        </w:rPr>
        <w:t xml:space="preserve">We offer a flexible model of Play Therapy delivery offering open-ended sessions depending on the child’s needs – agreed in consultation with the child, teaching staff and parents, and based on the child’s level of engagement and progress in the therapeutic sessions, reviewed after each block of 10 sessions. </w:t>
      </w:r>
      <w:r>
        <w:rPr>
          <w:rFonts w:eastAsia="MS Mincho"/>
          <w:sz w:val="22"/>
          <w:lang w:val="en-US"/>
        </w:rPr>
        <w:t xml:space="preserve">Interim reports are provided every 10 sessions, and a final report with recommendations will be made at the end of input. </w:t>
      </w:r>
    </w:p>
    <w:p w14:paraId="3625AC86" w14:textId="77777777" w:rsidR="008B16F7" w:rsidRDefault="008B16F7" w:rsidP="008B16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p>
    <w:p w14:paraId="3625AC87" w14:textId="77777777" w:rsidR="008B16F7" w:rsidRDefault="008B16F7" w:rsidP="008B16F7">
      <w:pPr>
        <w:pBdr>
          <w:top w:val="single" w:sz="4" w:space="1" w:color="auto"/>
          <w:left w:val="single" w:sz="4" w:space="4" w:color="auto"/>
          <w:bottom w:val="single" w:sz="4" w:space="1" w:color="auto"/>
          <w:right w:val="single" w:sz="4" w:space="4" w:color="auto"/>
        </w:pBdr>
        <w:rPr>
          <w:rFonts w:eastAsia="MS Mincho"/>
          <w:sz w:val="22"/>
          <w:lang w:val="en-US"/>
        </w:rPr>
      </w:pPr>
      <w:r>
        <w:rPr>
          <w:rFonts w:eastAsia="MS Mincho"/>
          <w:sz w:val="22"/>
          <w:lang w:val="en-US"/>
        </w:rPr>
        <w:t>Termly contact</w:t>
      </w:r>
      <w:r w:rsidR="006734D9">
        <w:rPr>
          <w:rFonts w:eastAsia="MS Mincho"/>
          <w:sz w:val="22"/>
          <w:lang w:val="en-US"/>
        </w:rPr>
        <w:t>, or more often as appropriate,</w:t>
      </w:r>
      <w:r>
        <w:rPr>
          <w:rFonts w:eastAsia="MS Mincho"/>
          <w:sz w:val="22"/>
          <w:lang w:val="en-US"/>
        </w:rPr>
        <w:t xml:space="preserve"> will be made with the class teacher to </w:t>
      </w:r>
      <w:r w:rsidRPr="006274C9">
        <w:rPr>
          <w:rFonts w:eastAsia="MS Mincho"/>
          <w:sz w:val="22"/>
          <w:lang w:val="en-US"/>
        </w:rPr>
        <w:t xml:space="preserve">support </w:t>
      </w:r>
      <w:r>
        <w:rPr>
          <w:rFonts w:eastAsia="MS Mincho"/>
          <w:sz w:val="22"/>
          <w:lang w:val="en-US"/>
        </w:rPr>
        <w:t>understanding of</w:t>
      </w:r>
      <w:r w:rsidRPr="006274C9">
        <w:rPr>
          <w:rFonts w:eastAsia="MS Mincho"/>
          <w:sz w:val="22"/>
          <w:lang w:val="en-US"/>
        </w:rPr>
        <w:t xml:space="preserve"> the child’s emotional communications and to consider ways of responding to this in the classroom environment</w:t>
      </w:r>
      <w:r>
        <w:rPr>
          <w:rFonts w:eastAsia="MS Mincho"/>
          <w:sz w:val="22"/>
          <w:lang w:val="en-US"/>
        </w:rPr>
        <w:t xml:space="preserve">. </w:t>
      </w:r>
    </w:p>
    <w:p w14:paraId="3625AC88" w14:textId="77777777" w:rsidR="008B16F7" w:rsidRDefault="008B16F7" w:rsidP="008B16F7">
      <w:pPr>
        <w:pBdr>
          <w:top w:val="single" w:sz="4" w:space="1" w:color="auto"/>
          <w:left w:val="single" w:sz="4" w:space="4" w:color="auto"/>
          <w:bottom w:val="single" w:sz="4" w:space="1" w:color="auto"/>
          <w:right w:val="single" w:sz="4" w:space="4" w:color="auto"/>
        </w:pBdr>
        <w:rPr>
          <w:rFonts w:eastAsia="MS Mincho"/>
          <w:sz w:val="22"/>
        </w:rPr>
      </w:pPr>
      <w:r>
        <w:rPr>
          <w:rFonts w:eastAsia="MS Mincho"/>
          <w:sz w:val="22"/>
          <w:lang w:val="en-US"/>
        </w:rPr>
        <w:t xml:space="preserve">Termly contact will also be made </w:t>
      </w:r>
      <w:r w:rsidRPr="006274C9">
        <w:rPr>
          <w:rFonts w:eastAsia="MS Mincho"/>
          <w:sz w:val="22"/>
          <w:lang w:val="en-US"/>
        </w:rPr>
        <w:t>with parents/carers</w:t>
      </w:r>
      <w:r>
        <w:rPr>
          <w:rFonts w:eastAsia="MS Mincho"/>
          <w:sz w:val="22"/>
          <w:lang w:val="en-US"/>
        </w:rPr>
        <w:t xml:space="preserve">. </w:t>
      </w:r>
      <w:r w:rsidRPr="00B12866">
        <w:rPr>
          <w:rFonts w:eastAsia="MS Mincho"/>
          <w:sz w:val="22"/>
          <w:lang w:val="en-US"/>
        </w:rPr>
        <w:t>Through this contact parents are helped to understand the nature of the child’s emotional difficulties) and are supported to consider ways of supporting their child.</w:t>
      </w:r>
      <w:r>
        <w:rPr>
          <w:rFonts w:eastAsia="MS Mincho"/>
          <w:sz w:val="22"/>
          <w:lang w:val="en-US"/>
        </w:rPr>
        <w:t xml:space="preserve"> </w:t>
      </w:r>
      <w:r w:rsidRPr="006274C9">
        <w:rPr>
          <w:rFonts w:eastAsia="MS Mincho"/>
          <w:sz w:val="22"/>
        </w:rPr>
        <w:t xml:space="preserve">Recognising that parents are vital partners in this will ensure that parents are better able to meet their child’s emotional needs.  </w:t>
      </w:r>
    </w:p>
    <w:p w14:paraId="3625AC89" w14:textId="77777777" w:rsidR="006734D9" w:rsidRDefault="006734D9" w:rsidP="006734D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b/>
          <w:sz w:val="22"/>
          <w:lang w:val="en-US"/>
        </w:rPr>
      </w:pPr>
      <w:r w:rsidRPr="008B16F7">
        <w:rPr>
          <w:rFonts w:eastAsia="MS Mincho"/>
          <w:b/>
          <w:color w:val="2E74B5" w:themeColor="accent1" w:themeShade="BF"/>
          <w:sz w:val="22"/>
          <w:u w:val="single"/>
          <w:lang w:val="en-US"/>
        </w:rPr>
        <w:t>ONGOING WORK</w:t>
      </w:r>
      <w:r>
        <w:rPr>
          <w:rFonts w:eastAsia="MS Mincho"/>
          <w:b/>
          <w:color w:val="2E74B5" w:themeColor="accent1" w:themeShade="BF"/>
          <w:sz w:val="22"/>
          <w:u w:val="single"/>
          <w:lang w:val="en-US"/>
        </w:rPr>
        <w:t xml:space="preserve"> </w:t>
      </w:r>
      <w:r w:rsidRPr="006734D9">
        <w:rPr>
          <w:rFonts w:eastAsia="MS Mincho"/>
          <w:b/>
          <w:sz w:val="22"/>
          <w:highlight w:val="yellow"/>
          <w:lang w:val="en-US"/>
        </w:rPr>
        <w:t>(</w:t>
      </w:r>
      <w:r w:rsidR="00247B36">
        <w:rPr>
          <w:rFonts w:eastAsia="MS Mincho"/>
          <w:b/>
          <w:sz w:val="22"/>
          <w:highlight w:val="yellow"/>
          <w:lang w:val="en-US"/>
        </w:rPr>
        <w:t>Full Day</w:t>
      </w:r>
      <w:r w:rsidRPr="006734D9">
        <w:rPr>
          <w:rFonts w:eastAsia="MS Mincho"/>
          <w:b/>
          <w:sz w:val="22"/>
          <w:highlight w:val="yellow"/>
          <w:lang w:val="en-US"/>
        </w:rPr>
        <w:t xml:space="preserve"> Play Therapy Service Only)</w:t>
      </w:r>
    </w:p>
    <w:p w14:paraId="3625AC8A" w14:textId="77777777" w:rsidR="00985EB0" w:rsidRPr="008B16F7" w:rsidRDefault="00985EB0" w:rsidP="006734D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b/>
          <w:color w:val="2E74B5" w:themeColor="accent1" w:themeShade="BF"/>
          <w:sz w:val="22"/>
          <w:u w:val="single"/>
          <w:lang w:val="en-US"/>
        </w:rPr>
      </w:pPr>
    </w:p>
    <w:p w14:paraId="3625AC8B" w14:textId="77777777" w:rsidR="006734D9" w:rsidRPr="00B12866" w:rsidRDefault="006734D9" w:rsidP="008B16F7">
      <w:pPr>
        <w:pBdr>
          <w:top w:val="single" w:sz="4" w:space="1" w:color="auto"/>
          <w:left w:val="single" w:sz="4" w:space="4" w:color="auto"/>
          <w:bottom w:val="single" w:sz="4" w:space="1" w:color="auto"/>
          <w:right w:val="single" w:sz="4" w:space="4" w:color="auto"/>
        </w:pBdr>
        <w:rPr>
          <w:rFonts w:eastAsia="MS Mincho"/>
          <w:sz w:val="22"/>
          <w:lang w:val="en-US"/>
        </w:rPr>
      </w:pPr>
      <w:r>
        <w:rPr>
          <w:rFonts w:eastAsia="MS Mincho"/>
          <w:sz w:val="22"/>
          <w:lang w:val="en-US"/>
        </w:rPr>
        <w:t>As above, but with increased informal contact with teaching staff, and increased contact with parents as required.</w:t>
      </w:r>
    </w:p>
    <w:p w14:paraId="3625AC8C" w14:textId="77777777" w:rsidR="008B16F7" w:rsidRDefault="008B16F7" w:rsidP="008B16F7">
      <w:pPr>
        <w:widowControl w:val="0"/>
        <w:autoSpaceDE w:val="0"/>
        <w:autoSpaceDN w:val="0"/>
        <w:adjustRightInd w:val="0"/>
        <w:spacing w:after="0" w:line="240" w:lineRule="auto"/>
        <w:rPr>
          <w:rFonts w:eastAsia="MS Mincho"/>
          <w:sz w:val="22"/>
          <w:lang w:val="en-US"/>
        </w:rPr>
      </w:pPr>
    </w:p>
    <w:p w14:paraId="3625AC8D" w14:textId="77777777" w:rsidR="008B16F7" w:rsidRPr="008B16F7" w:rsidRDefault="008B16F7" w:rsidP="008B16F7">
      <w:pPr>
        <w:pBdr>
          <w:top w:val="single" w:sz="4" w:space="1" w:color="auto"/>
          <w:left w:val="single" w:sz="4" w:space="4" w:color="auto"/>
          <w:bottom w:val="single" w:sz="4" w:space="1" w:color="auto"/>
          <w:right w:val="single" w:sz="4" w:space="4" w:color="auto"/>
        </w:pBdr>
        <w:rPr>
          <w:rFonts w:eastAsia="MS Mincho"/>
          <w:b/>
          <w:color w:val="2E74B5" w:themeColor="accent1" w:themeShade="BF"/>
          <w:sz w:val="22"/>
          <w:u w:val="single"/>
          <w:lang w:val="en-US"/>
        </w:rPr>
      </w:pPr>
      <w:r w:rsidRPr="008B16F7">
        <w:rPr>
          <w:rFonts w:eastAsia="MS Mincho"/>
          <w:b/>
          <w:color w:val="2E74B5" w:themeColor="accent1" w:themeShade="BF"/>
          <w:sz w:val="22"/>
          <w:u w:val="single"/>
          <w:lang w:val="en-US"/>
        </w:rPr>
        <w:t>CONFIDENTIALITY</w:t>
      </w:r>
    </w:p>
    <w:p w14:paraId="3625AC8E" w14:textId="77777777" w:rsidR="008B16F7" w:rsidRPr="005B4F64" w:rsidRDefault="008B16F7" w:rsidP="00985EB0">
      <w:pPr>
        <w:pBdr>
          <w:top w:val="single" w:sz="4" w:space="1" w:color="auto"/>
          <w:left w:val="single" w:sz="4" w:space="4" w:color="auto"/>
          <w:bottom w:val="single" w:sz="4" w:space="1" w:color="auto"/>
          <w:right w:val="single" w:sz="4" w:space="4" w:color="auto"/>
        </w:pBdr>
        <w:spacing w:after="0" w:line="240" w:lineRule="auto"/>
        <w:rPr>
          <w:sz w:val="22"/>
        </w:rPr>
      </w:pPr>
      <w:r>
        <w:rPr>
          <w:sz w:val="22"/>
        </w:rPr>
        <w:t>The therapist would not divulge detail of the content of the child’s play in order to maintain confidentiality, and thereby trust in the therapeutic relationship. However in the event of any child protection concerns these will be raised in line with Glasgow City Council Child Protection Policy.</w:t>
      </w:r>
    </w:p>
    <w:p w14:paraId="3625AC8F" w14:textId="77777777" w:rsidR="008B16F7" w:rsidRDefault="008B16F7" w:rsidP="00985EB0">
      <w:pPr>
        <w:spacing w:after="0" w:line="240" w:lineRule="auto"/>
      </w:pPr>
    </w:p>
    <w:p w14:paraId="3625AC90" w14:textId="77777777" w:rsidR="00985EB0" w:rsidRPr="008B16F7" w:rsidRDefault="008B16F7" w:rsidP="00985EB0">
      <w:pPr>
        <w:pBdr>
          <w:top w:val="single" w:sz="4" w:space="1" w:color="auto"/>
          <w:left w:val="single" w:sz="4" w:space="4" w:color="auto"/>
          <w:bottom w:val="single" w:sz="4" w:space="1" w:color="auto"/>
          <w:right w:val="single" w:sz="4" w:space="4" w:color="auto"/>
        </w:pBdr>
        <w:spacing w:after="0" w:line="240" w:lineRule="auto"/>
        <w:rPr>
          <w:b/>
          <w:color w:val="2E74B5" w:themeColor="accent1" w:themeShade="BF"/>
          <w:sz w:val="22"/>
          <w:u w:val="single"/>
        </w:rPr>
      </w:pPr>
      <w:r w:rsidRPr="008B16F7">
        <w:rPr>
          <w:b/>
          <w:color w:val="2E74B5" w:themeColor="accent1" w:themeShade="BF"/>
          <w:sz w:val="22"/>
          <w:u w:val="single"/>
        </w:rPr>
        <w:t>REQUIREMENTS</w:t>
      </w:r>
    </w:p>
    <w:p w14:paraId="3625AC91" w14:textId="77777777" w:rsidR="008B16F7" w:rsidRPr="008B16F7" w:rsidRDefault="008B16F7" w:rsidP="00985EB0">
      <w:pPr>
        <w:pBdr>
          <w:top w:val="single" w:sz="4" w:space="1" w:color="auto"/>
          <w:left w:val="single" w:sz="4" w:space="4" w:color="auto"/>
          <w:bottom w:val="single" w:sz="4" w:space="1" w:color="auto"/>
          <w:right w:val="single" w:sz="4" w:space="4" w:color="auto"/>
        </w:pBdr>
        <w:spacing w:after="0" w:line="240" w:lineRule="auto"/>
        <w:rPr>
          <w:sz w:val="22"/>
        </w:rPr>
      </w:pPr>
      <w:r w:rsidRPr="008B16F7">
        <w:rPr>
          <w:sz w:val="22"/>
        </w:rPr>
        <w:t>For play therapy to take place the therapist and child will need access to the same room each week at the same time. The room MUST be free from interruptions. Time will be required to set up and pack up play equipment. All play equipment will be provided by With Kids.</w:t>
      </w:r>
    </w:p>
    <w:p w14:paraId="3625AC92" w14:textId="77777777" w:rsidR="008B16F7" w:rsidRDefault="008B16F7" w:rsidP="00985EB0">
      <w:pPr>
        <w:spacing w:line="240" w:lineRule="auto"/>
      </w:pPr>
    </w:p>
    <w:p w14:paraId="3625AC93" w14:textId="77777777" w:rsidR="006734D9" w:rsidRPr="00985EB0" w:rsidRDefault="00247B36" w:rsidP="00985EB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b/>
          <w:color w:val="2E74B5" w:themeColor="accent1" w:themeShade="BF"/>
          <w:sz w:val="22"/>
          <w:highlight w:val="yellow"/>
          <w:u w:val="single"/>
          <w:lang w:val="en-US"/>
        </w:rPr>
      </w:pPr>
      <w:r>
        <w:rPr>
          <w:rFonts w:eastAsia="MS Mincho"/>
          <w:b/>
          <w:color w:val="2E74B5" w:themeColor="accent1" w:themeShade="BF"/>
          <w:sz w:val="22"/>
          <w:highlight w:val="yellow"/>
          <w:u w:val="single"/>
          <w:lang w:val="en-US"/>
        </w:rPr>
        <w:t>FULL DAY</w:t>
      </w:r>
      <w:r w:rsidR="00985EB0" w:rsidRPr="00985EB0">
        <w:rPr>
          <w:rFonts w:eastAsia="MS Mincho"/>
          <w:b/>
          <w:color w:val="2E74B5" w:themeColor="accent1" w:themeShade="BF"/>
          <w:sz w:val="22"/>
          <w:highlight w:val="yellow"/>
          <w:u w:val="single"/>
          <w:lang w:val="en-US"/>
        </w:rPr>
        <w:t xml:space="preserve"> PLAY THERAPY SERVICE ONLY</w:t>
      </w:r>
    </w:p>
    <w:p w14:paraId="3625AC94" w14:textId="77777777" w:rsidR="006734D9" w:rsidRPr="00985EB0" w:rsidRDefault="006734D9" w:rsidP="00985EB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sidRPr="00985EB0">
        <w:rPr>
          <w:rFonts w:eastAsia="MS Mincho"/>
          <w:sz w:val="22"/>
          <w:lang w:val="en-US"/>
        </w:rPr>
        <w:t>Therapist available for whole school day</w:t>
      </w:r>
    </w:p>
    <w:p w14:paraId="3625AC95" w14:textId="77777777" w:rsidR="006734D9" w:rsidRPr="00985EB0" w:rsidRDefault="006734D9" w:rsidP="00985EB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sidRPr="00985EB0">
        <w:rPr>
          <w:rFonts w:eastAsia="MS Mincho"/>
          <w:sz w:val="22"/>
          <w:lang w:val="en-US"/>
        </w:rPr>
        <w:t xml:space="preserve">4 x individual play therapy sessions </w:t>
      </w:r>
      <w:r w:rsidR="00985EB0" w:rsidRPr="00985EB0">
        <w:rPr>
          <w:rFonts w:eastAsia="MS Mincho"/>
          <w:sz w:val="22"/>
          <w:lang w:val="en-US"/>
        </w:rPr>
        <w:t>per</w:t>
      </w:r>
      <w:r w:rsidRPr="00985EB0">
        <w:rPr>
          <w:rFonts w:eastAsia="MS Mincho"/>
          <w:sz w:val="22"/>
          <w:lang w:val="en-US"/>
        </w:rPr>
        <w:t xml:space="preserve"> day</w:t>
      </w:r>
    </w:p>
    <w:p w14:paraId="3625AC96" w14:textId="77777777" w:rsidR="006734D9" w:rsidRPr="00985EB0" w:rsidRDefault="006734D9" w:rsidP="006734D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sidRPr="00985EB0">
        <w:rPr>
          <w:rFonts w:eastAsia="MS Mincho"/>
          <w:sz w:val="22"/>
          <w:lang w:val="en-US"/>
        </w:rPr>
        <w:t>Therapist embedded in school culture</w:t>
      </w:r>
    </w:p>
    <w:p w14:paraId="3625AC97" w14:textId="77777777" w:rsidR="006734D9" w:rsidRPr="00985EB0" w:rsidRDefault="006734D9" w:rsidP="006734D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sidRPr="00985EB0">
        <w:rPr>
          <w:rFonts w:eastAsia="MS Mincho"/>
          <w:sz w:val="22"/>
          <w:lang w:val="en-US"/>
        </w:rPr>
        <w:t xml:space="preserve">Regular opportunities for staff consultations on </w:t>
      </w:r>
      <w:r w:rsidRPr="00985EB0">
        <w:rPr>
          <w:rFonts w:eastAsia="MS Mincho"/>
          <w:i/>
          <w:sz w:val="22"/>
          <w:lang w:val="en-US"/>
        </w:rPr>
        <w:t>all</w:t>
      </w:r>
      <w:r w:rsidRPr="00985EB0">
        <w:rPr>
          <w:rFonts w:eastAsia="MS Mincho"/>
          <w:sz w:val="22"/>
          <w:lang w:val="en-US"/>
        </w:rPr>
        <w:t xml:space="preserve"> children in school</w:t>
      </w:r>
    </w:p>
    <w:p w14:paraId="3625AC98" w14:textId="77777777" w:rsidR="006734D9" w:rsidRPr="00985EB0" w:rsidRDefault="006734D9" w:rsidP="006734D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sidRPr="00985EB0">
        <w:rPr>
          <w:rFonts w:eastAsia="MS Mincho"/>
          <w:sz w:val="22"/>
          <w:lang w:val="en-US"/>
        </w:rPr>
        <w:t>Staff support</w:t>
      </w:r>
    </w:p>
    <w:p w14:paraId="3625AC99" w14:textId="77777777" w:rsidR="006734D9" w:rsidRPr="00985EB0" w:rsidRDefault="00985EB0" w:rsidP="006734D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Pr>
          <w:rFonts w:eastAsia="MS Mincho"/>
          <w:sz w:val="22"/>
          <w:lang w:val="en-US"/>
        </w:rPr>
        <w:t>Development of trauma informed practice/culture</w:t>
      </w:r>
    </w:p>
    <w:p w14:paraId="3625AC9A" w14:textId="77777777" w:rsidR="006734D9" w:rsidRPr="00985EB0" w:rsidRDefault="00985EB0" w:rsidP="00985EB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MS Mincho"/>
          <w:sz w:val="22"/>
          <w:lang w:val="en-US"/>
        </w:rPr>
      </w:pPr>
      <w:r>
        <w:rPr>
          <w:rFonts w:eastAsia="MS Mincho"/>
          <w:sz w:val="22"/>
          <w:lang w:val="en-US"/>
        </w:rPr>
        <w:t>Range of t</w:t>
      </w:r>
      <w:r w:rsidR="006734D9" w:rsidRPr="00985EB0">
        <w:rPr>
          <w:rFonts w:eastAsia="MS Mincho"/>
          <w:sz w:val="22"/>
          <w:lang w:val="en-US"/>
        </w:rPr>
        <w:t>raining</w:t>
      </w:r>
      <w:r>
        <w:rPr>
          <w:rFonts w:eastAsia="MS Mincho"/>
          <w:sz w:val="22"/>
          <w:lang w:val="en-US"/>
        </w:rPr>
        <w:t xml:space="preserve"> opportunities</w:t>
      </w:r>
    </w:p>
    <w:p w14:paraId="3625AC9B" w14:textId="77777777" w:rsidR="006C4A57" w:rsidRDefault="006C4A57" w:rsidP="008B16F7"/>
    <w:p w14:paraId="3625AC9F" w14:textId="77777777" w:rsidR="008B16F7" w:rsidRDefault="008B16F7" w:rsidP="008B16F7">
      <w:pPr>
        <w:rPr>
          <w:b/>
          <w:color w:val="2E74B5" w:themeColor="accent1" w:themeShade="BF"/>
          <w:sz w:val="20"/>
          <w:szCs w:val="20"/>
          <w:u w:val="single"/>
        </w:rPr>
      </w:pPr>
    </w:p>
    <w:p w14:paraId="0D8C2898" w14:textId="77777777" w:rsidR="00C521FF" w:rsidRDefault="00C521FF" w:rsidP="008B16F7">
      <w:pPr>
        <w:rPr>
          <w:b/>
          <w:color w:val="2E74B5" w:themeColor="accent1" w:themeShade="BF"/>
          <w:sz w:val="20"/>
          <w:szCs w:val="20"/>
          <w:u w:val="single"/>
        </w:rPr>
      </w:pPr>
    </w:p>
    <w:p w14:paraId="32CDD4E7" w14:textId="77777777" w:rsidR="00C521FF" w:rsidRDefault="00C521FF" w:rsidP="008B16F7">
      <w:pPr>
        <w:rPr>
          <w:sz w:val="22"/>
        </w:rPr>
      </w:pPr>
    </w:p>
    <w:p w14:paraId="3625ACA0" w14:textId="77777777" w:rsidR="008B16F7" w:rsidRDefault="008B16F7" w:rsidP="008B16F7">
      <w:pPr>
        <w:rPr>
          <w:sz w:val="22"/>
        </w:rPr>
      </w:pPr>
    </w:p>
    <w:p w14:paraId="3625ACA1" w14:textId="77777777" w:rsidR="00247B36" w:rsidRDefault="00247B36" w:rsidP="005D050A">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b/>
          <w:color w:val="2E74B5" w:themeColor="accent1" w:themeShade="BF"/>
          <w:szCs w:val="24"/>
          <w:u w:val="single"/>
          <w:lang w:eastAsia="en-GB"/>
        </w:rPr>
      </w:pPr>
      <w:r w:rsidRPr="00247B36">
        <w:rPr>
          <w:rFonts w:asciiTheme="minorHAnsi" w:eastAsia="Times New Roman" w:hAnsiTheme="minorHAnsi" w:cstheme="minorHAnsi"/>
          <w:b/>
          <w:color w:val="2E74B5" w:themeColor="accent1" w:themeShade="BF"/>
          <w:szCs w:val="24"/>
          <w:u w:val="single"/>
          <w:lang w:eastAsia="en-GB"/>
        </w:rPr>
        <w:t>SESSION NUMBERS</w:t>
      </w:r>
    </w:p>
    <w:p w14:paraId="3625ACA2" w14:textId="77777777" w:rsidR="00CC5C94" w:rsidRDefault="00CC5C94" w:rsidP="005D050A">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color w:val="2E74B5" w:themeColor="accent1" w:themeShade="BF"/>
          <w:szCs w:val="24"/>
          <w:lang w:eastAsia="en-GB"/>
        </w:rPr>
      </w:pPr>
      <w:r>
        <w:rPr>
          <w:rFonts w:asciiTheme="minorHAnsi" w:eastAsia="Times New Roman" w:hAnsiTheme="minorHAnsi" w:cstheme="minorHAnsi"/>
          <w:color w:val="2E74B5" w:themeColor="accent1" w:themeShade="BF"/>
          <w:szCs w:val="24"/>
          <w:lang w:eastAsia="en-GB"/>
        </w:rPr>
        <w:t xml:space="preserve"> </w:t>
      </w:r>
    </w:p>
    <w:p w14:paraId="3625ACA3" w14:textId="77777777" w:rsidR="00CC5C94" w:rsidRDefault="00CC5C94" w:rsidP="005D050A">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 xml:space="preserve">Session numbers likely to be needed by children is dependent on a number of factors, but most notably on the complexity of early life experiences and level of stability of home life. The following information below serves as a </w:t>
      </w:r>
      <w:r w:rsidRPr="00684DCA">
        <w:rPr>
          <w:rFonts w:asciiTheme="minorHAnsi" w:eastAsia="Times New Roman" w:hAnsiTheme="minorHAnsi" w:cstheme="minorHAnsi"/>
          <w:b/>
          <w:i/>
          <w:szCs w:val="24"/>
          <w:u w:val="single"/>
          <w:lang w:eastAsia="en-GB"/>
        </w:rPr>
        <w:t>guide</w:t>
      </w:r>
      <w:r>
        <w:rPr>
          <w:rFonts w:asciiTheme="minorHAnsi" w:eastAsia="Times New Roman" w:hAnsiTheme="minorHAnsi" w:cstheme="minorHAnsi"/>
          <w:szCs w:val="24"/>
          <w:lang w:eastAsia="en-GB"/>
        </w:rPr>
        <w:t xml:space="preserve"> only.</w:t>
      </w:r>
    </w:p>
    <w:p w14:paraId="3625ACA4" w14:textId="77777777" w:rsidR="00CC5C94" w:rsidRPr="00CC5C94" w:rsidRDefault="00CC5C94" w:rsidP="005D050A">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szCs w:val="24"/>
          <w:lang w:eastAsia="en-GB"/>
        </w:rPr>
      </w:pPr>
    </w:p>
    <w:p w14:paraId="3625ACA5" w14:textId="77777777" w:rsidR="00CC5C94" w:rsidRPr="00CC5C94" w:rsidRDefault="00CC5C94" w:rsidP="00CC5C94">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b/>
          <w:szCs w:val="24"/>
          <w:u w:val="single"/>
          <w:lang w:eastAsia="en-GB"/>
        </w:rPr>
      </w:pPr>
      <w:r w:rsidRPr="00CC5C94">
        <w:rPr>
          <w:rFonts w:asciiTheme="minorHAnsi" w:eastAsia="Times New Roman" w:hAnsiTheme="minorHAnsi" w:cstheme="minorHAnsi"/>
          <w:b/>
          <w:szCs w:val="24"/>
          <w:u w:val="single"/>
          <w:lang w:eastAsia="en-GB"/>
        </w:rPr>
        <w:t>MINOR DIFFICULTIES</w:t>
      </w:r>
    </w:p>
    <w:p w14:paraId="3625ACA6" w14:textId="77777777" w:rsidR="00CC5C94" w:rsidRDefault="00CC5C94" w:rsidP="00CC5C94">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szCs w:val="24"/>
          <w:lang w:eastAsia="en-GB"/>
        </w:rPr>
      </w:pPr>
    </w:p>
    <w:p w14:paraId="3625ACA7" w14:textId="77777777" w:rsidR="00247B36" w:rsidRDefault="00247B36" w:rsidP="00CC5C94">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 xml:space="preserve">The minimum number of sessions we would offer a child is </w:t>
      </w:r>
      <w:r w:rsidRPr="00247B36">
        <w:rPr>
          <w:rFonts w:asciiTheme="minorHAnsi" w:eastAsia="Times New Roman" w:hAnsiTheme="minorHAnsi" w:cstheme="minorHAnsi"/>
          <w:b/>
          <w:szCs w:val="24"/>
          <w:lang w:eastAsia="en-GB"/>
        </w:rPr>
        <w:t>10.</w:t>
      </w:r>
    </w:p>
    <w:p w14:paraId="3625ACA8" w14:textId="77777777" w:rsidR="00247B36" w:rsidRDefault="00247B36" w:rsidP="00CC5C94">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This would be for a child who is</w:t>
      </w:r>
      <w:r w:rsidRPr="00247B36">
        <w:rPr>
          <w:rFonts w:asciiTheme="minorHAnsi" w:eastAsia="Times New Roman" w:hAnsiTheme="minorHAnsi" w:cstheme="minorHAnsi"/>
          <w:szCs w:val="24"/>
          <w:lang w:eastAsia="en-GB"/>
        </w:rPr>
        <w:t xml:space="preserve"> experiencing minor emotional and/or behavioural difficulties.</w:t>
      </w:r>
      <w:r>
        <w:rPr>
          <w:rFonts w:asciiTheme="minorHAnsi" w:eastAsia="Times New Roman" w:hAnsiTheme="minorHAnsi" w:cstheme="minorHAnsi"/>
          <w:szCs w:val="24"/>
          <w:lang w:eastAsia="en-GB"/>
        </w:rPr>
        <w:t xml:space="preserve"> </w:t>
      </w:r>
      <w:r w:rsidRPr="00247B36">
        <w:rPr>
          <w:rFonts w:asciiTheme="minorHAnsi" w:eastAsia="Times New Roman" w:hAnsiTheme="minorHAnsi" w:cstheme="minorHAnsi"/>
          <w:szCs w:val="24"/>
          <w:lang w:eastAsia="en-GB"/>
        </w:rPr>
        <w:t>They may present with the following issues and experience:</w:t>
      </w:r>
    </w:p>
    <w:p w14:paraId="3625ACA9" w14:textId="77777777" w:rsidR="00CC5C94" w:rsidRPr="00CC5C94" w:rsidRDefault="00CC5C94" w:rsidP="00CC5C94">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szCs w:val="24"/>
          <w:lang w:eastAsia="en-GB"/>
        </w:rPr>
      </w:pPr>
      <w:r w:rsidRPr="00CC5C94">
        <w:rPr>
          <w:rFonts w:asciiTheme="minorHAnsi" w:eastAsia="Times New Roman" w:hAnsiTheme="minorHAnsi" w:cstheme="minorHAnsi"/>
          <w:szCs w:val="24"/>
          <w:lang w:eastAsia="en-GB"/>
        </w:rPr>
        <w:t>•</w:t>
      </w:r>
      <w:r w:rsidRPr="00CC5C94">
        <w:rPr>
          <w:rFonts w:asciiTheme="minorHAnsi" w:eastAsia="Times New Roman" w:hAnsiTheme="minorHAnsi" w:cstheme="minorHAnsi"/>
          <w:szCs w:val="24"/>
          <w:lang w:eastAsia="en-GB"/>
        </w:rPr>
        <w:tab/>
        <w:t>A child who is slightly anxious</w:t>
      </w:r>
    </w:p>
    <w:p w14:paraId="3625ACAA" w14:textId="77777777" w:rsidR="00CC5C94" w:rsidRPr="00CC5C94" w:rsidRDefault="00CC5C94" w:rsidP="00CC5C94">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szCs w:val="24"/>
          <w:lang w:eastAsia="en-GB"/>
        </w:rPr>
      </w:pPr>
      <w:r w:rsidRPr="00CC5C94">
        <w:rPr>
          <w:rFonts w:asciiTheme="minorHAnsi" w:eastAsia="Times New Roman" w:hAnsiTheme="minorHAnsi" w:cstheme="minorHAnsi"/>
          <w:szCs w:val="24"/>
          <w:lang w:eastAsia="en-GB"/>
        </w:rPr>
        <w:t>•</w:t>
      </w:r>
      <w:r w:rsidRPr="00CC5C94">
        <w:rPr>
          <w:rFonts w:asciiTheme="minorHAnsi" w:eastAsia="Times New Roman" w:hAnsiTheme="minorHAnsi" w:cstheme="minorHAnsi"/>
          <w:szCs w:val="24"/>
          <w:lang w:eastAsia="en-GB"/>
        </w:rPr>
        <w:tab/>
        <w:t>A child who is struggles slightly with relating to peers</w:t>
      </w:r>
    </w:p>
    <w:p w14:paraId="3625ACAB" w14:textId="77777777" w:rsidR="00CC5C94" w:rsidRPr="00CC5C94" w:rsidRDefault="00CC5C94" w:rsidP="00CC5C94">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szCs w:val="24"/>
          <w:lang w:eastAsia="en-GB"/>
        </w:rPr>
      </w:pPr>
      <w:r w:rsidRPr="00CC5C94">
        <w:rPr>
          <w:rFonts w:asciiTheme="minorHAnsi" w:eastAsia="Times New Roman" w:hAnsiTheme="minorHAnsi" w:cstheme="minorHAnsi"/>
          <w:szCs w:val="24"/>
          <w:lang w:eastAsia="en-GB"/>
        </w:rPr>
        <w:t>•</w:t>
      </w:r>
      <w:r w:rsidRPr="00CC5C94">
        <w:rPr>
          <w:rFonts w:asciiTheme="minorHAnsi" w:eastAsia="Times New Roman" w:hAnsiTheme="minorHAnsi" w:cstheme="minorHAnsi"/>
          <w:szCs w:val="24"/>
          <w:lang w:eastAsia="en-GB"/>
        </w:rPr>
        <w:tab/>
        <w:t xml:space="preserve">A </w:t>
      </w:r>
      <w:proofErr w:type="gramStart"/>
      <w:r w:rsidRPr="00CC5C94">
        <w:rPr>
          <w:rFonts w:asciiTheme="minorHAnsi" w:eastAsia="Times New Roman" w:hAnsiTheme="minorHAnsi" w:cstheme="minorHAnsi"/>
          <w:szCs w:val="24"/>
          <w:lang w:eastAsia="en-GB"/>
        </w:rPr>
        <w:t>child  who</w:t>
      </w:r>
      <w:proofErr w:type="gramEnd"/>
      <w:r w:rsidRPr="00CC5C94">
        <w:rPr>
          <w:rFonts w:asciiTheme="minorHAnsi" w:eastAsia="Times New Roman" w:hAnsiTheme="minorHAnsi" w:cstheme="minorHAnsi"/>
          <w:szCs w:val="24"/>
          <w:lang w:eastAsia="en-GB"/>
        </w:rPr>
        <w:t xml:space="preserve"> is slightly withdrawn</w:t>
      </w:r>
    </w:p>
    <w:p w14:paraId="3625ACAC" w14:textId="77777777" w:rsidR="00CC5C94" w:rsidRPr="00CC5C94" w:rsidRDefault="00CC5C94" w:rsidP="00CC5C94">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szCs w:val="24"/>
          <w:lang w:eastAsia="en-GB"/>
        </w:rPr>
      </w:pPr>
      <w:r w:rsidRPr="00CC5C94">
        <w:rPr>
          <w:rFonts w:asciiTheme="minorHAnsi" w:eastAsia="Times New Roman" w:hAnsiTheme="minorHAnsi" w:cstheme="minorHAnsi"/>
          <w:szCs w:val="24"/>
          <w:lang w:eastAsia="en-GB"/>
        </w:rPr>
        <w:t>•</w:t>
      </w:r>
      <w:r w:rsidRPr="00CC5C94">
        <w:rPr>
          <w:rFonts w:asciiTheme="minorHAnsi" w:eastAsia="Times New Roman" w:hAnsiTheme="minorHAnsi" w:cstheme="minorHAnsi"/>
          <w:szCs w:val="24"/>
          <w:lang w:eastAsia="en-GB"/>
        </w:rPr>
        <w:tab/>
        <w:t>A child who has experienced a few minor changes</w:t>
      </w:r>
    </w:p>
    <w:p w14:paraId="3625ACAD" w14:textId="77777777" w:rsidR="00CC5C94" w:rsidRPr="00CC5C94" w:rsidRDefault="00CC5C94" w:rsidP="00CC5C94">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szCs w:val="24"/>
          <w:lang w:eastAsia="en-GB"/>
        </w:rPr>
      </w:pPr>
      <w:r w:rsidRPr="00CC5C94">
        <w:rPr>
          <w:rFonts w:asciiTheme="minorHAnsi" w:eastAsia="Times New Roman" w:hAnsiTheme="minorHAnsi" w:cstheme="minorHAnsi"/>
          <w:szCs w:val="24"/>
          <w:lang w:eastAsia="en-GB"/>
        </w:rPr>
        <w:t>•</w:t>
      </w:r>
      <w:r w:rsidRPr="00CC5C94">
        <w:rPr>
          <w:rFonts w:asciiTheme="minorHAnsi" w:eastAsia="Times New Roman" w:hAnsiTheme="minorHAnsi" w:cstheme="minorHAnsi"/>
          <w:szCs w:val="24"/>
          <w:lang w:eastAsia="en-GB"/>
        </w:rPr>
        <w:tab/>
        <w:t>A child who slightly struggles to be part of group in class</w:t>
      </w:r>
    </w:p>
    <w:p w14:paraId="3625ACAE" w14:textId="77777777" w:rsidR="00CC5C94" w:rsidRPr="00CC5C94" w:rsidRDefault="00CC5C94" w:rsidP="00CC5C94">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szCs w:val="24"/>
          <w:lang w:eastAsia="en-GB"/>
        </w:rPr>
      </w:pPr>
      <w:r w:rsidRPr="00CC5C94">
        <w:rPr>
          <w:rFonts w:asciiTheme="minorHAnsi" w:eastAsia="Times New Roman" w:hAnsiTheme="minorHAnsi" w:cstheme="minorHAnsi"/>
          <w:szCs w:val="24"/>
          <w:lang w:eastAsia="en-GB"/>
        </w:rPr>
        <w:t>•</w:t>
      </w:r>
      <w:r w:rsidRPr="00CC5C94">
        <w:rPr>
          <w:rFonts w:asciiTheme="minorHAnsi" w:eastAsia="Times New Roman" w:hAnsiTheme="minorHAnsi" w:cstheme="minorHAnsi"/>
          <w:szCs w:val="24"/>
          <w:lang w:eastAsia="en-GB"/>
        </w:rPr>
        <w:tab/>
        <w:t>A child who goes between feeling happy and sad</w:t>
      </w:r>
    </w:p>
    <w:p w14:paraId="3625ACAF" w14:textId="77777777" w:rsidR="00CC5C94" w:rsidRDefault="00CC5C94" w:rsidP="00CC5C94">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szCs w:val="24"/>
          <w:lang w:eastAsia="en-GB"/>
        </w:rPr>
      </w:pPr>
      <w:r w:rsidRPr="00CC5C94">
        <w:rPr>
          <w:rFonts w:asciiTheme="minorHAnsi" w:eastAsia="Times New Roman" w:hAnsiTheme="minorHAnsi" w:cstheme="minorHAnsi"/>
          <w:szCs w:val="24"/>
          <w:lang w:eastAsia="en-GB"/>
        </w:rPr>
        <w:t>•</w:t>
      </w:r>
      <w:r w:rsidRPr="00CC5C94">
        <w:rPr>
          <w:rFonts w:asciiTheme="minorHAnsi" w:eastAsia="Times New Roman" w:hAnsiTheme="minorHAnsi" w:cstheme="minorHAnsi"/>
          <w:szCs w:val="24"/>
          <w:lang w:eastAsia="en-GB"/>
        </w:rPr>
        <w:tab/>
        <w:t>A</w:t>
      </w:r>
      <w:r>
        <w:rPr>
          <w:rFonts w:asciiTheme="minorHAnsi" w:eastAsia="Times New Roman" w:hAnsiTheme="minorHAnsi" w:cstheme="minorHAnsi"/>
          <w:szCs w:val="24"/>
          <w:lang w:eastAsia="en-GB"/>
        </w:rPr>
        <w:t xml:space="preserve"> child who says they are lonely</w:t>
      </w:r>
    </w:p>
    <w:p w14:paraId="3625ACB0" w14:textId="77777777" w:rsidR="00CC5C94" w:rsidRPr="00247B36" w:rsidRDefault="00CC5C94" w:rsidP="00CC5C94">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szCs w:val="24"/>
          <w:lang w:eastAsia="en-GB"/>
        </w:rPr>
      </w:pPr>
    </w:p>
    <w:p w14:paraId="3625ACB1" w14:textId="77777777" w:rsidR="00CC5C94" w:rsidRDefault="00CC5C94" w:rsidP="00247B36">
      <w:pPr>
        <w:spacing w:after="0" w:line="276" w:lineRule="auto"/>
        <w:contextualSpacing/>
        <w:jc w:val="both"/>
        <w:rPr>
          <w:rFonts w:asciiTheme="minorHAnsi" w:eastAsia="Times New Roman" w:hAnsiTheme="minorHAnsi" w:cstheme="minorHAnsi"/>
          <w:szCs w:val="24"/>
          <w:lang w:eastAsia="en-GB"/>
        </w:rPr>
      </w:pPr>
    </w:p>
    <w:p w14:paraId="3625ACB2" w14:textId="77777777" w:rsidR="00CC5C94" w:rsidRDefault="00CC5C94" w:rsidP="00247B36">
      <w:pPr>
        <w:spacing w:after="0" w:line="276" w:lineRule="auto"/>
        <w:contextualSpacing/>
        <w:jc w:val="both"/>
        <w:rPr>
          <w:rFonts w:asciiTheme="minorHAnsi" w:eastAsia="Times New Roman" w:hAnsiTheme="minorHAnsi" w:cstheme="minorHAnsi"/>
          <w:szCs w:val="24"/>
          <w:lang w:eastAsia="en-GB"/>
        </w:rPr>
      </w:pPr>
    </w:p>
    <w:p w14:paraId="3625ACB3" w14:textId="77777777" w:rsidR="00CC5C94" w:rsidRDefault="00CC5C94" w:rsidP="00CC5C94">
      <w:pPr>
        <w:pBdr>
          <w:top w:val="single" w:sz="4" w:space="1" w:color="auto"/>
          <w:left w:val="single" w:sz="4" w:space="4" w:color="auto"/>
          <w:bottom w:val="single" w:sz="4" w:space="1" w:color="auto"/>
          <w:right w:val="single" w:sz="4" w:space="4" w:color="auto"/>
        </w:pBdr>
        <w:spacing w:after="0" w:line="276" w:lineRule="auto"/>
        <w:contextualSpacing/>
        <w:jc w:val="both"/>
        <w:rPr>
          <w:rFonts w:asciiTheme="minorHAnsi" w:eastAsia="Times New Roman" w:hAnsiTheme="minorHAnsi" w:cstheme="minorHAnsi"/>
          <w:b/>
          <w:szCs w:val="24"/>
          <w:u w:val="single"/>
          <w:lang w:eastAsia="en-GB"/>
        </w:rPr>
      </w:pPr>
      <w:r w:rsidRPr="00CC5C94">
        <w:rPr>
          <w:rFonts w:asciiTheme="minorHAnsi" w:eastAsia="Times New Roman" w:hAnsiTheme="minorHAnsi" w:cstheme="minorHAnsi"/>
          <w:b/>
          <w:szCs w:val="24"/>
          <w:u w:val="single"/>
          <w:lang w:eastAsia="en-GB"/>
        </w:rPr>
        <w:t>MODERATE DIFFICULTIES</w:t>
      </w:r>
    </w:p>
    <w:p w14:paraId="3625ACB4" w14:textId="77777777" w:rsidR="00CC5C94" w:rsidRPr="00CC5C94" w:rsidRDefault="00CC5C94" w:rsidP="00CC5C94">
      <w:pPr>
        <w:pBdr>
          <w:top w:val="single" w:sz="4" w:space="1" w:color="auto"/>
          <w:left w:val="single" w:sz="4" w:space="4" w:color="auto"/>
          <w:bottom w:val="single" w:sz="4" w:space="1" w:color="auto"/>
          <w:right w:val="single" w:sz="4" w:space="4" w:color="auto"/>
        </w:pBdr>
        <w:spacing w:after="0" w:line="276" w:lineRule="auto"/>
        <w:contextualSpacing/>
        <w:jc w:val="both"/>
        <w:rPr>
          <w:rFonts w:asciiTheme="minorHAnsi" w:eastAsia="Times New Roman" w:hAnsiTheme="minorHAnsi" w:cstheme="minorHAnsi"/>
          <w:b/>
          <w:szCs w:val="24"/>
          <w:u w:val="single"/>
          <w:lang w:eastAsia="en-GB"/>
        </w:rPr>
      </w:pPr>
    </w:p>
    <w:p w14:paraId="3625ACB5" w14:textId="77777777" w:rsidR="00247B36" w:rsidRDefault="00247B36" w:rsidP="00CC5C94">
      <w:pPr>
        <w:pBdr>
          <w:top w:val="single" w:sz="4" w:space="1" w:color="auto"/>
          <w:left w:val="single" w:sz="4" w:space="4" w:color="auto"/>
          <w:bottom w:val="single" w:sz="4" w:space="1" w:color="auto"/>
          <w:right w:val="single" w:sz="4" w:space="4" w:color="auto"/>
        </w:pBdr>
        <w:spacing w:after="0" w:line="276" w:lineRule="auto"/>
        <w:contextualSpacing/>
        <w:jc w:val="both"/>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 xml:space="preserve">In the region of </w:t>
      </w:r>
      <w:r w:rsidRPr="00247B36">
        <w:rPr>
          <w:rFonts w:asciiTheme="minorHAnsi" w:eastAsia="Times New Roman" w:hAnsiTheme="minorHAnsi" w:cstheme="minorHAnsi"/>
          <w:b/>
          <w:szCs w:val="24"/>
          <w:lang w:eastAsia="en-GB"/>
        </w:rPr>
        <w:t>15</w:t>
      </w:r>
      <w:r>
        <w:rPr>
          <w:rFonts w:asciiTheme="minorHAnsi" w:eastAsia="Times New Roman" w:hAnsiTheme="minorHAnsi" w:cstheme="minorHAnsi"/>
          <w:szCs w:val="24"/>
          <w:lang w:eastAsia="en-GB"/>
        </w:rPr>
        <w:t xml:space="preserve"> sessions would be appropriate for a child presenting with moderate emotional and/or behavioural issues. </w:t>
      </w:r>
      <w:r w:rsidRPr="00247B36">
        <w:rPr>
          <w:rFonts w:asciiTheme="minorHAnsi" w:eastAsia="Times New Roman" w:hAnsiTheme="minorHAnsi" w:cstheme="minorHAnsi"/>
          <w:szCs w:val="24"/>
          <w:lang w:eastAsia="en-GB"/>
        </w:rPr>
        <w:t>They may present</w:t>
      </w:r>
      <w:r>
        <w:rPr>
          <w:rFonts w:asciiTheme="minorHAnsi" w:eastAsia="Times New Roman" w:hAnsiTheme="minorHAnsi" w:cstheme="minorHAnsi"/>
          <w:szCs w:val="24"/>
          <w:lang w:eastAsia="en-GB"/>
        </w:rPr>
        <w:t xml:space="preserve"> with, for example, the following:</w:t>
      </w:r>
    </w:p>
    <w:p w14:paraId="3625ACB6" w14:textId="77777777" w:rsidR="00CC5C94" w:rsidRPr="00CC5C94" w:rsidRDefault="00CC5C94" w:rsidP="00CC5C94">
      <w:pPr>
        <w:pBdr>
          <w:top w:val="single" w:sz="4" w:space="1" w:color="auto"/>
          <w:left w:val="single" w:sz="4" w:space="4" w:color="auto"/>
          <w:bottom w:val="single" w:sz="4" w:space="1" w:color="auto"/>
          <w:right w:val="single" w:sz="4" w:space="4" w:color="auto"/>
        </w:pBdr>
        <w:spacing w:after="0" w:line="276" w:lineRule="auto"/>
        <w:contextualSpacing/>
        <w:jc w:val="both"/>
        <w:rPr>
          <w:rFonts w:asciiTheme="minorHAnsi" w:eastAsia="Times New Roman" w:hAnsiTheme="minorHAnsi" w:cstheme="minorHAnsi"/>
          <w:szCs w:val="24"/>
          <w:lang w:eastAsia="en-GB"/>
        </w:rPr>
      </w:pPr>
      <w:r w:rsidRPr="00CC5C94">
        <w:rPr>
          <w:rFonts w:asciiTheme="minorHAnsi" w:eastAsia="Times New Roman" w:hAnsiTheme="minorHAnsi" w:cstheme="minorHAnsi"/>
          <w:szCs w:val="24"/>
          <w:lang w:eastAsia="en-GB"/>
        </w:rPr>
        <w:t>•</w:t>
      </w:r>
      <w:r w:rsidRPr="00CC5C94">
        <w:rPr>
          <w:rFonts w:asciiTheme="minorHAnsi" w:eastAsia="Times New Roman" w:hAnsiTheme="minorHAnsi" w:cstheme="minorHAnsi"/>
          <w:szCs w:val="24"/>
          <w:lang w:eastAsia="en-GB"/>
        </w:rPr>
        <w:tab/>
        <w:t>Bereavement outside immediate family</w:t>
      </w:r>
    </w:p>
    <w:p w14:paraId="3625ACB7" w14:textId="77777777" w:rsidR="00CC5C94" w:rsidRPr="00CC5C94" w:rsidRDefault="00CC5C94" w:rsidP="00CC5C94">
      <w:pPr>
        <w:pBdr>
          <w:top w:val="single" w:sz="4" w:space="1" w:color="auto"/>
          <w:left w:val="single" w:sz="4" w:space="4" w:color="auto"/>
          <w:bottom w:val="single" w:sz="4" w:space="1" w:color="auto"/>
          <w:right w:val="single" w:sz="4" w:space="4" w:color="auto"/>
        </w:pBdr>
        <w:spacing w:after="0" w:line="276" w:lineRule="auto"/>
        <w:contextualSpacing/>
        <w:jc w:val="both"/>
        <w:rPr>
          <w:rFonts w:asciiTheme="minorHAnsi" w:eastAsia="Times New Roman" w:hAnsiTheme="minorHAnsi" w:cstheme="minorHAnsi"/>
          <w:szCs w:val="24"/>
          <w:lang w:eastAsia="en-GB"/>
        </w:rPr>
      </w:pPr>
      <w:r w:rsidRPr="00CC5C94">
        <w:rPr>
          <w:rFonts w:asciiTheme="minorHAnsi" w:eastAsia="Times New Roman" w:hAnsiTheme="minorHAnsi" w:cstheme="minorHAnsi"/>
          <w:szCs w:val="24"/>
          <w:lang w:eastAsia="en-GB"/>
        </w:rPr>
        <w:t>•</w:t>
      </w:r>
      <w:r w:rsidRPr="00CC5C94">
        <w:rPr>
          <w:rFonts w:asciiTheme="minorHAnsi" w:eastAsia="Times New Roman" w:hAnsiTheme="minorHAnsi" w:cstheme="minorHAnsi"/>
          <w:szCs w:val="24"/>
          <w:lang w:eastAsia="en-GB"/>
        </w:rPr>
        <w:tab/>
        <w:t>Parents who are divorced, separated or there has been family breakdown of some sort</w:t>
      </w:r>
    </w:p>
    <w:p w14:paraId="3625ACB8" w14:textId="77777777" w:rsidR="00CC5C94" w:rsidRDefault="00CC5C94" w:rsidP="00CC5C94">
      <w:pPr>
        <w:pBdr>
          <w:top w:val="single" w:sz="4" w:space="1" w:color="auto"/>
          <w:left w:val="single" w:sz="4" w:space="4" w:color="auto"/>
          <w:bottom w:val="single" w:sz="4" w:space="1" w:color="auto"/>
          <w:right w:val="single" w:sz="4" w:space="4" w:color="auto"/>
        </w:pBdr>
        <w:spacing w:after="0" w:line="276" w:lineRule="auto"/>
        <w:contextualSpacing/>
        <w:jc w:val="both"/>
        <w:rPr>
          <w:rFonts w:asciiTheme="minorHAnsi" w:eastAsia="Times New Roman" w:hAnsiTheme="minorHAnsi" w:cstheme="minorHAnsi"/>
          <w:szCs w:val="24"/>
          <w:lang w:eastAsia="en-GB"/>
        </w:rPr>
      </w:pPr>
      <w:r w:rsidRPr="00CC5C94">
        <w:rPr>
          <w:rFonts w:asciiTheme="minorHAnsi" w:eastAsia="Times New Roman" w:hAnsiTheme="minorHAnsi" w:cstheme="minorHAnsi"/>
          <w:szCs w:val="24"/>
          <w:lang w:eastAsia="en-GB"/>
        </w:rPr>
        <w:t>•</w:t>
      </w:r>
      <w:r w:rsidRPr="00CC5C94">
        <w:rPr>
          <w:rFonts w:asciiTheme="minorHAnsi" w:eastAsia="Times New Roman" w:hAnsiTheme="minorHAnsi" w:cstheme="minorHAnsi"/>
          <w:szCs w:val="24"/>
          <w:lang w:eastAsia="en-GB"/>
        </w:rPr>
        <w:tab/>
        <w:t xml:space="preserve">Experience of ill health or a parent with </w:t>
      </w:r>
      <w:r>
        <w:rPr>
          <w:rFonts w:asciiTheme="minorHAnsi" w:eastAsia="Times New Roman" w:hAnsiTheme="minorHAnsi" w:cstheme="minorHAnsi"/>
          <w:szCs w:val="24"/>
          <w:lang w:eastAsia="en-GB"/>
        </w:rPr>
        <w:t xml:space="preserve">minor </w:t>
      </w:r>
      <w:r w:rsidRPr="00CC5C94">
        <w:rPr>
          <w:rFonts w:asciiTheme="minorHAnsi" w:eastAsia="Times New Roman" w:hAnsiTheme="minorHAnsi" w:cstheme="minorHAnsi"/>
          <w:szCs w:val="24"/>
          <w:lang w:eastAsia="en-GB"/>
        </w:rPr>
        <w:t xml:space="preserve">ill health </w:t>
      </w:r>
    </w:p>
    <w:p w14:paraId="3625ACB9" w14:textId="77777777" w:rsidR="00CC5C94" w:rsidRPr="00CC5C94" w:rsidRDefault="00CC5C94" w:rsidP="00CC5C94">
      <w:pPr>
        <w:pBdr>
          <w:top w:val="single" w:sz="4" w:space="1" w:color="auto"/>
          <w:left w:val="single" w:sz="4" w:space="4" w:color="auto"/>
          <w:bottom w:val="single" w:sz="4" w:space="1" w:color="auto"/>
          <w:right w:val="single" w:sz="4" w:space="4" w:color="auto"/>
        </w:pBdr>
        <w:spacing w:after="0" w:line="276" w:lineRule="auto"/>
        <w:contextualSpacing/>
        <w:jc w:val="both"/>
        <w:rPr>
          <w:rFonts w:asciiTheme="minorHAnsi" w:eastAsia="Times New Roman" w:hAnsiTheme="minorHAnsi" w:cstheme="minorHAnsi"/>
          <w:szCs w:val="24"/>
          <w:lang w:eastAsia="en-GB"/>
        </w:rPr>
      </w:pPr>
      <w:r w:rsidRPr="00CC5C94">
        <w:rPr>
          <w:rFonts w:asciiTheme="minorHAnsi" w:eastAsia="Times New Roman" w:hAnsiTheme="minorHAnsi" w:cstheme="minorHAnsi"/>
          <w:szCs w:val="24"/>
          <w:lang w:eastAsia="en-GB"/>
        </w:rPr>
        <w:t>•</w:t>
      </w:r>
      <w:r w:rsidRPr="00CC5C94">
        <w:rPr>
          <w:rFonts w:asciiTheme="minorHAnsi" w:eastAsia="Times New Roman" w:hAnsiTheme="minorHAnsi" w:cstheme="minorHAnsi"/>
          <w:szCs w:val="24"/>
          <w:lang w:eastAsia="en-GB"/>
        </w:rPr>
        <w:tab/>
        <w:t>Experience of bullying</w:t>
      </w:r>
    </w:p>
    <w:p w14:paraId="3625ACBA" w14:textId="77777777" w:rsidR="00CC5C94" w:rsidRPr="00CC5C94" w:rsidRDefault="00CC5C94" w:rsidP="00CC5C94">
      <w:pPr>
        <w:pBdr>
          <w:top w:val="single" w:sz="4" w:space="1" w:color="auto"/>
          <w:left w:val="single" w:sz="4" w:space="4" w:color="auto"/>
          <w:bottom w:val="single" w:sz="4" w:space="1" w:color="auto"/>
          <w:right w:val="single" w:sz="4" w:space="4" w:color="auto"/>
        </w:pBdr>
        <w:spacing w:after="0" w:line="276" w:lineRule="auto"/>
        <w:contextualSpacing/>
        <w:jc w:val="both"/>
        <w:rPr>
          <w:rFonts w:asciiTheme="minorHAnsi" w:eastAsia="Times New Roman" w:hAnsiTheme="minorHAnsi" w:cstheme="minorHAnsi"/>
          <w:szCs w:val="24"/>
          <w:lang w:eastAsia="en-GB"/>
        </w:rPr>
      </w:pPr>
      <w:r w:rsidRPr="00CC5C94">
        <w:rPr>
          <w:rFonts w:asciiTheme="minorHAnsi" w:eastAsia="Times New Roman" w:hAnsiTheme="minorHAnsi" w:cstheme="minorHAnsi"/>
          <w:szCs w:val="24"/>
          <w:lang w:eastAsia="en-GB"/>
        </w:rPr>
        <w:t>•</w:t>
      </w:r>
      <w:r w:rsidRPr="00CC5C94">
        <w:rPr>
          <w:rFonts w:asciiTheme="minorHAnsi" w:eastAsia="Times New Roman" w:hAnsiTheme="minorHAnsi" w:cstheme="minorHAnsi"/>
          <w:szCs w:val="24"/>
          <w:lang w:eastAsia="en-GB"/>
        </w:rPr>
        <w:tab/>
        <w:t>A child who has experienced changes of home/school</w:t>
      </w:r>
    </w:p>
    <w:p w14:paraId="3625ACBB" w14:textId="77777777" w:rsidR="00CC5C94" w:rsidRPr="00CC5C94" w:rsidRDefault="00CC5C94" w:rsidP="00CC5C94">
      <w:pPr>
        <w:pBdr>
          <w:top w:val="single" w:sz="4" w:space="1" w:color="auto"/>
          <w:left w:val="single" w:sz="4" w:space="4" w:color="auto"/>
          <w:bottom w:val="single" w:sz="4" w:space="1" w:color="auto"/>
          <w:right w:val="single" w:sz="4" w:space="4" w:color="auto"/>
        </w:pBdr>
        <w:spacing w:after="0" w:line="276" w:lineRule="auto"/>
        <w:contextualSpacing/>
        <w:jc w:val="both"/>
        <w:rPr>
          <w:rFonts w:asciiTheme="minorHAnsi" w:eastAsia="Times New Roman" w:hAnsiTheme="minorHAnsi" w:cstheme="minorHAnsi"/>
          <w:szCs w:val="24"/>
          <w:lang w:eastAsia="en-GB"/>
        </w:rPr>
      </w:pPr>
      <w:r w:rsidRPr="00CC5C94">
        <w:rPr>
          <w:rFonts w:asciiTheme="minorHAnsi" w:eastAsia="Times New Roman" w:hAnsiTheme="minorHAnsi" w:cstheme="minorHAnsi"/>
          <w:szCs w:val="24"/>
          <w:lang w:eastAsia="en-GB"/>
        </w:rPr>
        <w:t>•</w:t>
      </w:r>
      <w:r w:rsidRPr="00CC5C94">
        <w:rPr>
          <w:rFonts w:asciiTheme="minorHAnsi" w:eastAsia="Times New Roman" w:hAnsiTheme="minorHAnsi" w:cstheme="minorHAnsi"/>
          <w:szCs w:val="24"/>
          <w:lang w:eastAsia="en-GB"/>
        </w:rPr>
        <w:tab/>
        <w:t xml:space="preserve">A child who is anxious </w:t>
      </w:r>
    </w:p>
    <w:p w14:paraId="3625ACBC" w14:textId="77777777" w:rsidR="00CC5C94" w:rsidRPr="00CC5C94" w:rsidRDefault="00CC5C94" w:rsidP="00CC5C94">
      <w:pPr>
        <w:pBdr>
          <w:top w:val="single" w:sz="4" w:space="1" w:color="auto"/>
          <w:left w:val="single" w:sz="4" w:space="4" w:color="auto"/>
          <w:bottom w:val="single" w:sz="4" w:space="1" w:color="auto"/>
          <w:right w:val="single" w:sz="4" w:space="4" w:color="auto"/>
        </w:pBdr>
        <w:spacing w:after="0" w:line="276" w:lineRule="auto"/>
        <w:contextualSpacing/>
        <w:jc w:val="both"/>
        <w:rPr>
          <w:rFonts w:asciiTheme="minorHAnsi" w:eastAsia="Times New Roman" w:hAnsiTheme="minorHAnsi" w:cstheme="minorHAnsi"/>
          <w:szCs w:val="24"/>
          <w:lang w:eastAsia="en-GB"/>
        </w:rPr>
      </w:pPr>
      <w:r w:rsidRPr="00CC5C94">
        <w:rPr>
          <w:rFonts w:asciiTheme="minorHAnsi" w:eastAsia="Times New Roman" w:hAnsiTheme="minorHAnsi" w:cstheme="minorHAnsi"/>
          <w:szCs w:val="24"/>
          <w:lang w:eastAsia="en-GB"/>
        </w:rPr>
        <w:t>•</w:t>
      </w:r>
      <w:r w:rsidRPr="00CC5C94">
        <w:rPr>
          <w:rFonts w:asciiTheme="minorHAnsi" w:eastAsia="Times New Roman" w:hAnsiTheme="minorHAnsi" w:cstheme="minorHAnsi"/>
          <w:szCs w:val="24"/>
          <w:lang w:eastAsia="en-GB"/>
        </w:rPr>
        <w:tab/>
        <w:t>A child who struggles with making peer relationships</w:t>
      </w:r>
    </w:p>
    <w:p w14:paraId="3625ACBD" w14:textId="77777777" w:rsidR="00CC5C94" w:rsidRPr="00CC5C94" w:rsidRDefault="00CC5C94" w:rsidP="00CC5C94">
      <w:pPr>
        <w:pBdr>
          <w:top w:val="single" w:sz="4" w:space="1" w:color="auto"/>
          <w:left w:val="single" w:sz="4" w:space="4" w:color="auto"/>
          <w:bottom w:val="single" w:sz="4" w:space="1" w:color="auto"/>
          <w:right w:val="single" w:sz="4" w:space="4" w:color="auto"/>
        </w:pBdr>
        <w:spacing w:after="0" w:line="276" w:lineRule="auto"/>
        <w:contextualSpacing/>
        <w:jc w:val="both"/>
        <w:rPr>
          <w:rFonts w:asciiTheme="minorHAnsi" w:eastAsia="Times New Roman" w:hAnsiTheme="minorHAnsi" w:cstheme="minorHAnsi"/>
          <w:szCs w:val="24"/>
          <w:lang w:eastAsia="en-GB"/>
        </w:rPr>
      </w:pPr>
      <w:r w:rsidRPr="00CC5C94">
        <w:rPr>
          <w:rFonts w:asciiTheme="minorHAnsi" w:eastAsia="Times New Roman" w:hAnsiTheme="minorHAnsi" w:cstheme="minorHAnsi"/>
          <w:szCs w:val="24"/>
          <w:lang w:eastAsia="en-GB"/>
        </w:rPr>
        <w:t>•</w:t>
      </w:r>
      <w:r w:rsidRPr="00CC5C94">
        <w:rPr>
          <w:rFonts w:asciiTheme="minorHAnsi" w:eastAsia="Times New Roman" w:hAnsiTheme="minorHAnsi" w:cstheme="minorHAnsi"/>
          <w:szCs w:val="24"/>
          <w:lang w:eastAsia="en-GB"/>
        </w:rPr>
        <w:tab/>
        <w:t>A child who has outbursts at times</w:t>
      </w:r>
    </w:p>
    <w:p w14:paraId="3625ACBE" w14:textId="77777777" w:rsidR="00684DCA" w:rsidRPr="005D050A" w:rsidRDefault="00CC5C94" w:rsidP="00684DCA">
      <w:pPr>
        <w:pBdr>
          <w:top w:val="single" w:sz="4" w:space="1" w:color="auto"/>
          <w:left w:val="single" w:sz="4" w:space="4" w:color="auto"/>
          <w:bottom w:val="single" w:sz="4" w:space="1" w:color="auto"/>
          <w:right w:val="single" w:sz="4" w:space="4" w:color="auto"/>
        </w:pBdr>
        <w:spacing w:after="0" w:line="276" w:lineRule="auto"/>
        <w:contextualSpacing/>
        <w:jc w:val="both"/>
        <w:rPr>
          <w:rFonts w:asciiTheme="minorHAnsi" w:eastAsia="Times New Roman" w:hAnsiTheme="minorHAnsi" w:cstheme="minorHAnsi"/>
          <w:szCs w:val="24"/>
          <w:lang w:eastAsia="en-GB"/>
        </w:rPr>
      </w:pPr>
      <w:r w:rsidRPr="00CC5C94">
        <w:rPr>
          <w:rFonts w:asciiTheme="minorHAnsi" w:eastAsia="Times New Roman" w:hAnsiTheme="minorHAnsi" w:cstheme="minorHAnsi"/>
          <w:szCs w:val="24"/>
          <w:lang w:eastAsia="en-GB"/>
        </w:rPr>
        <w:t>•</w:t>
      </w:r>
      <w:r w:rsidRPr="00CC5C94">
        <w:rPr>
          <w:rFonts w:asciiTheme="minorHAnsi" w:eastAsia="Times New Roman" w:hAnsiTheme="minorHAnsi" w:cstheme="minorHAnsi"/>
          <w:szCs w:val="24"/>
          <w:lang w:eastAsia="en-GB"/>
        </w:rPr>
        <w:tab/>
        <w:t>A child who can be withdrawn at times</w:t>
      </w:r>
    </w:p>
    <w:p w14:paraId="3625ACBF" w14:textId="77777777" w:rsidR="00684DCA" w:rsidRDefault="00684DCA" w:rsidP="00684DCA">
      <w:pPr>
        <w:spacing w:after="0" w:line="240" w:lineRule="auto"/>
        <w:ind w:left="703" w:hanging="720"/>
        <w:rPr>
          <w:rFonts w:asciiTheme="minorHAnsi" w:eastAsia="Times New Roman" w:hAnsiTheme="minorHAnsi" w:cstheme="minorHAnsi"/>
          <w:b/>
          <w:szCs w:val="24"/>
          <w:u w:val="single"/>
          <w:lang w:eastAsia="en-GB"/>
        </w:rPr>
      </w:pPr>
    </w:p>
    <w:p w14:paraId="3625ACC0" w14:textId="77777777" w:rsidR="00684DCA" w:rsidRDefault="00684DCA" w:rsidP="00684DCA">
      <w:pPr>
        <w:spacing w:after="0" w:line="240" w:lineRule="auto"/>
        <w:rPr>
          <w:rFonts w:asciiTheme="minorHAnsi" w:eastAsia="Times New Roman" w:hAnsiTheme="minorHAnsi" w:cstheme="minorHAnsi"/>
          <w:b/>
          <w:szCs w:val="24"/>
          <w:u w:val="single"/>
          <w:lang w:eastAsia="en-GB"/>
        </w:rPr>
      </w:pPr>
    </w:p>
    <w:p w14:paraId="3625ACC1" w14:textId="77777777" w:rsidR="00684DCA" w:rsidRDefault="00684DCA" w:rsidP="00684DCA">
      <w:pPr>
        <w:spacing w:after="0" w:line="240" w:lineRule="auto"/>
        <w:rPr>
          <w:rFonts w:asciiTheme="minorHAnsi" w:eastAsia="Times New Roman" w:hAnsiTheme="minorHAnsi" w:cstheme="minorHAnsi"/>
          <w:b/>
          <w:szCs w:val="24"/>
          <w:u w:val="single"/>
          <w:lang w:eastAsia="en-GB"/>
        </w:rPr>
      </w:pPr>
    </w:p>
    <w:p w14:paraId="3625ACC2" w14:textId="77777777" w:rsidR="006E0406" w:rsidRDefault="006E0406" w:rsidP="00684DCA">
      <w:pPr>
        <w:spacing w:after="0" w:line="240" w:lineRule="auto"/>
        <w:rPr>
          <w:rFonts w:asciiTheme="minorHAnsi" w:eastAsia="Times New Roman" w:hAnsiTheme="minorHAnsi" w:cstheme="minorHAnsi"/>
          <w:b/>
          <w:szCs w:val="24"/>
          <w:u w:val="single"/>
          <w:lang w:eastAsia="en-GB"/>
        </w:rPr>
      </w:pPr>
    </w:p>
    <w:p w14:paraId="3625ACC3" w14:textId="77777777" w:rsidR="006E0406" w:rsidRDefault="006E0406" w:rsidP="00684DCA">
      <w:pPr>
        <w:spacing w:after="0" w:line="240" w:lineRule="auto"/>
        <w:rPr>
          <w:rFonts w:asciiTheme="minorHAnsi" w:eastAsia="Times New Roman" w:hAnsiTheme="minorHAnsi" w:cstheme="minorHAnsi"/>
          <w:b/>
          <w:szCs w:val="24"/>
          <w:u w:val="single"/>
          <w:lang w:eastAsia="en-GB"/>
        </w:rPr>
      </w:pPr>
    </w:p>
    <w:p w14:paraId="3625ACC4" w14:textId="77777777" w:rsidR="006E0406" w:rsidRDefault="006E0406" w:rsidP="00684DCA">
      <w:pPr>
        <w:spacing w:after="0" w:line="240" w:lineRule="auto"/>
        <w:rPr>
          <w:rFonts w:asciiTheme="minorHAnsi" w:eastAsia="Times New Roman" w:hAnsiTheme="minorHAnsi" w:cstheme="minorHAnsi"/>
          <w:b/>
          <w:szCs w:val="24"/>
          <w:u w:val="single"/>
          <w:lang w:eastAsia="en-GB"/>
        </w:rPr>
      </w:pPr>
    </w:p>
    <w:p w14:paraId="4F9E72EC" w14:textId="77777777" w:rsidR="00502BC0" w:rsidRDefault="00502BC0" w:rsidP="00684DCA">
      <w:pPr>
        <w:spacing w:after="0" w:line="240" w:lineRule="auto"/>
        <w:rPr>
          <w:rFonts w:asciiTheme="minorHAnsi" w:eastAsia="Times New Roman" w:hAnsiTheme="minorHAnsi" w:cstheme="minorHAnsi"/>
          <w:b/>
          <w:szCs w:val="24"/>
          <w:u w:val="single"/>
          <w:lang w:eastAsia="en-GB"/>
        </w:rPr>
      </w:pPr>
    </w:p>
    <w:p w14:paraId="2FCF9129" w14:textId="77777777" w:rsidR="00502BC0" w:rsidRDefault="00502BC0" w:rsidP="00684DCA">
      <w:pPr>
        <w:spacing w:after="0" w:line="240" w:lineRule="auto"/>
        <w:rPr>
          <w:rFonts w:asciiTheme="minorHAnsi" w:eastAsia="Times New Roman" w:hAnsiTheme="minorHAnsi" w:cstheme="minorHAnsi"/>
          <w:b/>
          <w:szCs w:val="24"/>
          <w:u w:val="single"/>
          <w:lang w:eastAsia="en-GB"/>
        </w:rPr>
      </w:pPr>
    </w:p>
    <w:p w14:paraId="3625ACC5" w14:textId="77777777" w:rsidR="006E0406" w:rsidRDefault="006E0406" w:rsidP="00684DCA">
      <w:pPr>
        <w:spacing w:after="0" w:line="240" w:lineRule="auto"/>
        <w:rPr>
          <w:rFonts w:asciiTheme="minorHAnsi" w:eastAsia="Times New Roman" w:hAnsiTheme="minorHAnsi" w:cstheme="minorHAnsi"/>
          <w:b/>
          <w:szCs w:val="24"/>
          <w:u w:val="single"/>
          <w:lang w:eastAsia="en-GB"/>
        </w:rPr>
      </w:pPr>
    </w:p>
    <w:p w14:paraId="3625ACC6" w14:textId="77777777" w:rsidR="00684DCA" w:rsidRDefault="00684DCA" w:rsidP="00684DCA">
      <w:pPr>
        <w:spacing w:after="0" w:line="240" w:lineRule="auto"/>
        <w:rPr>
          <w:rFonts w:asciiTheme="minorHAnsi" w:eastAsia="Times New Roman" w:hAnsiTheme="minorHAnsi" w:cstheme="minorHAnsi"/>
          <w:b/>
          <w:szCs w:val="24"/>
          <w:u w:val="single"/>
          <w:lang w:eastAsia="en-GB"/>
        </w:rPr>
      </w:pPr>
    </w:p>
    <w:p w14:paraId="3625ACC7" w14:textId="77777777" w:rsidR="00684DCA" w:rsidRDefault="00684DCA" w:rsidP="00684DCA">
      <w:pPr>
        <w:pBdr>
          <w:top w:val="single" w:sz="4" w:space="1" w:color="auto"/>
          <w:left w:val="single" w:sz="4" w:space="0" w:color="auto"/>
          <w:bottom w:val="single" w:sz="4" w:space="1" w:color="auto"/>
          <w:right w:val="single" w:sz="4" w:space="4" w:color="auto"/>
        </w:pBdr>
        <w:spacing w:after="0" w:line="240" w:lineRule="auto"/>
        <w:ind w:left="703" w:hanging="720"/>
        <w:rPr>
          <w:rFonts w:asciiTheme="minorHAnsi" w:eastAsia="Times New Roman" w:hAnsiTheme="minorHAnsi" w:cstheme="minorHAnsi"/>
          <w:b/>
          <w:szCs w:val="24"/>
          <w:u w:val="single"/>
          <w:lang w:eastAsia="en-GB"/>
        </w:rPr>
      </w:pPr>
    </w:p>
    <w:p w14:paraId="3625ACC8" w14:textId="77777777" w:rsidR="005D050A" w:rsidRPr="005D050A" w:rsidRDefault="005D050A" w:rsidP="00684DCA">
      <w:pPr>
        <w:pBdr>
          <w:top w:val="single" w:sz="4" w:space="1" w:color="auto"/>
          <w:left w:val="single" w:sz="4" w:space="0" w:color="auto"/>
          <w:bottom w:val="single" w:sz="4" w:space="1" w:color="auto"/>
          <w:right w:val="single" w:sz="4" w:space="4" w:color="auto"/>
        </w:pBdr>
        <w:spacing w:after="0" w:line="240" w:lineRule="auto"/>
        <w:ind w:left="703" w:hanging="720"/>
        <w:rPr>
          <w:rFonts w:asciiTheme="minorHAnsi" w:eastAsia="Times New Roman" w:hAnsiTheme="minorHAnsi" w:cstheme="minorHAnsi"/>
          <w:b/>
          <w:szCs w:val="24"/>
          <w:u w:val="single"/>
          <w:lang w:eastAsia="en-GB"/>
        </w:rPr>
      </w:pPr>
      <w:r w:rsidRPr="005D050A">
        <w:rPr>
          <w:rFonts w:asciiTheme="minorHAnsi" w:eastAsia="Times New Roman" w:hAnsiTheme="minorHAnsi" w:cstheme="minorHAnsi"/>
          <w:b/>
          <w:szCs w:val="24"/>
          <w:u w:val="single"/>
          <w:lang w:eastAsia="en-GB"/>
        </w:rPr>
        <w:t>SIGNIFICANT DIFFICULTIES</w:t>
      </w:r>
    </w:p>
    <w:p w14:paraId="3625ACC9" w14:textId="77777777" w:rsidR="00CC5C94" w:rsidRDefault="00CC5C94" w:rsidP="00684DCA">
      <w:pPr>
        <w:pBdr>
          <w:top w:val="single" w:sz="4" w:space="1" w:color="auto"/>
          <w:left w:val="single" w:sz="4" w:space="0" w:color="auto"/>
          <w:bottom w:val="single" w:sz="4" w:space="1" w:color="auto"/>
          <w:right w:val="single" w:sz="4" w:space="4" w:color="auto"/>
        </w:pBdr>
        <w:spacing w:after="0" w:line="240" w:lineRule="auto"/>
        <w:ind w:left="703" w:hanging="720"/>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 xml:space="preserve"> In the region of </w:t>
      </w:r>
      <w:r w:rsidRPr="00CC5C94">
        <w:rPr>
          <w:rFonts w:asciiTheme="minorHAnsi" w:eastAsia="Times New Roman" w:hAnsiTheme="minorHAnsi" w:cstheme="minorHAnsi"/>
          <w:b/>
          <w:szCs w:val="24"/>
          <w:lang w:eastAsia="en-GB"/>
        </w:rPr>
        <w:t>20</w:t>
      </w:r>
      <w:r w:rsidRPr="00CC5C94">
        <w:rPr>
          <w:rFonts w:asciiTheme="minorHAnsi" w:eastAsia="Times New Roman" w:hAnsiTheme="minorHAnsi" w:cstheme="minorHAnsi"/>
          <w:szCs w:val="24"/>
          <w:lang w:eastAsia="en-GB"/>
        </w:rPr>
        <w:t xml:space="preserve"> sessions </w:t>
      </w:r>
      <w:r>
        <w:rPr>
          <w:rFonts w:asciiTheme="minorHAnsi" w:eastAsia="Times New Roman" w:hAnsiTheme="minorHAnsi" w:cstheme="minorHAnsi"/>
          <w:szCs w:val="24"/>
          <w:lang w:eastAsia="en-GB"/>
        </w:rPr>
        <w:t xml:space="preserve">would be appropriate for </w:t>
      </w:r>
      <w:r w:rsidRPr="00CC5C94">
        <w:rPr>
          <w:rFonts w:asciiTheme="minorHAnsi" w:eastAsia="Times New Roman" w:hAnsiTheme="minorHAnsi" w:cstheme="minorHAnsi"/>
          <w:szCs w:val="24"/>
          <w:lang w:eastAsia="en-GB"/>
        </w:rPr>
        <w:t>a</w:t>
      </w:r>
      <w:r>
        <w:rPr>
          <w:rFonts w:asciiTheme="minorHAnsi" w:eastAsia="Times New Roman" w:hAnsiTheme="minorHAnsi" w:cstheme="minorHAnsi"/>
          <w:szCs w:val="24"/>
          <w:lang w:eastAsia="en-GB"/>
        </w:rPr>
        <w:t xml:space="preserve"> child experiencing significant emotional and/or behavioural difficulties. </w:t>
      </w:r>
      <w:r w:rsidRPr="00CC5C94">
        <w:rPr>
          <w:rFonts w:asciiTheme="minorHAnsi" w:eastAsia="Times New Roman" w:hAnsiTheme="minorHAnsi" w:cstheme="minorHAnsi"/>
          <w:szCs w:val="24"/>
          <w:lang w:eastAsia="en-GB"/>
        </w:rPr>
        <w:t>They may present with the following issues and experience:</w:t>
      </w:r>
    </w:p>
    <w:p w14:paraId="3625ACCA" w14:textId="77777777" w:rsidR="00684DCA" w:rsidRPr="00684DCA" w:rsidRDefault="00684DCA" w:rsidP="00684DCA">
      <w:pPr>
        <w:pStyle w:val="ListParagraph"/>
        <w:numPr>
          <w:ilvl w:val="0"/>
          <w:numId w:val="10"/>
        </w:numPr>
        <w:pBdr>
          <w:top w:val="single" w:sz="4" w:space="1" w:color="auto"/>
          <w:left w:val="single" w:sz="4" w:space="0" w:color="auto"/>
          <w:bottom w:val="single" w:sz="4" w:space="1" w:color="auto"/>
          <w:right w:val="single" w:sz="4" w:space="4" w:color="auto"/>
        </w:pBdr>
        <w:spacing w:after="0" w:line="240" w:lineRule="auto"/>
        <w:rPr>
          <w:rFonts w:asciiTheme="minorHAnsi" w:eastAsia="Times New Roman" w:hAnsiTheme="minorHAnsi" w:cstheme="minorHAnsi"/>
          <w:szCs w:val="24"/>
          <w:lang w:eastAsia="en-GB"/>
        </w:rPr>
      </w:pPr>
      <w:r w:rsidRPr="00684DCA">
        <w:rPr>
          <w:rFonts w:asciiTheme="minorHAnsi" w:eastAsia="Times New Roman" w:hAnsiTheme="minorHAnsi" w:cstheme="minorHAnsi"/>
          <w:szCs w:val="24"/>
          <w:lang w:eastAsia="en-GB"/>
        </w:rPr>
        <w:t>Bereavement of a close family member</w:t>
      </w:r>
    </w:p>
    <w:p w14:paraId="3625ACCB" w14:textId="77777777" w:rsidR="00684DCA" w:rsidRPr="00684DCA" w:rsidRDefault="00684DCA" w:rsidP="00684DCA">
      <w:pPr>
        <w:pBdr>
          <w:top w:val="single" w:sz="4" w:space="1" w:color="auto"/>
          <w:left w:val="single" w:sz="4" w:space="0" w:color="auto"/>
          <w:bottom w:val="single" w:sz="4" w:space="1" w:color="auto"/>
          <w:right w:val="single" w:sz="4" w:space="4" w:color="auto"/>
        </w:pBdr>
        <w:spacing w:after="0" w:line="240" w:lineRule="auto"/>
        <w:ind w:left="703" w:hanging="720"/>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w:t>
      </w:r>
      <w:r>
        <w:rPr>
          <w:rFonts w:asciiTheme="minorHAnsi" w:eastAsia="Times New Roman" w:hAnsiTheme="minorHAnsi" w:cstheme="minorHAnsi"/>
          <w:szCs w:val="24"/>
          <w:lang w:eastAsia="en-GB"/>
        </w:rPr>
        <w:tab/>
        <w:t>Adopted or in foster care</w:t>
      </w:r>
    </w:p>
    <w:p w14:paraId="3625ACCC" w14:textId="77777777" w:rsidR="005D050A" w:rsidRPr="005D050A" w:rsidRDefault="005D050A" w:rsidP="00684DCA">
      <w:pPr>
        <w:pBdr>
          <w:top w:val="single" w:sz="4" w:space="1" w:color="auto"/>
          <w:left w:val="single" w:sz="4" w:space="0" w:color="auto"/>
          <w:bottom w:val="single" w:sz="4" w:space="1" w:color="auto"/>
          <w:right w:val="single" w:sz="4" w:space="4" w:color="auto"/>
        </w:pBdr>
        <w:spacing w:after="0" w:line="240" w:lineRule="auto"/>
        <w:ind w:left="703" w:hanging="720"/>
        <w:rPr>
          <w:rFonts w:asciiTheme="minorHAnsi" w:eastAsia="Times New Roman" w:hAnsiTheme="minorHAnsi" w:cstheme="minorHAnsi"/>
          <w:szCs w:val="24"/>
          <w:lang w:eastAsia="en-GB"/>
        </w:rPr>
      </w:pPr>
      <w:r w:rsidRPr="005D050A">
        <w:rPr>
          <w:rFonts w:asciiTheme="minorHAnsi" w:eastAsia="Times New Roman" w:hAnsiTheme="minorHAnsi" w:cstheme="minorHAnsi"/>
          <w:szCs w:val="24"/>
          <w:lang w:eastAsia="en-GB"/>
        </w:rPr>
        <w:t>•</w:t>
      </w:r>
      <w:r w:rsidRPr="005D050A">
        <w:rPr>
          <w:rFonts w:asciiTheme="minorHAnsi" w:eastAsia="Times New Roman" w:hAnsiTheme="minorHAnsi" w:cstheme="minorHAnsi"/>
          <w:szCs w:val="24"/>
          <w:lang w:eastAsia="en-GB"/>
        </w:rPr>
        <w:tab/>
        <w:t>Experienced an acrimonious divorce/separation of parents</w:t>
      </w:r>
    </w:p>
    <w:p w14:paraId="3625ACCD" w14:textId="77777777" w:rsidR="005D050A" w:rsidRPr="005D050A" w:rsidRDefault="005D050A" w:rsidP="00684DCA">
      <w:pPr>
        <w:pBdr>
          <w:top w:val="single" w:sz="4" w:space="1" w:color="auto"/>
          <w:left w:val="single" w:sz="4" w:space="0" w:color="auto"/>
          <w:bottom w:val="single" w:sz="4" w:space="1" w:color="auto"/>
          <w:right w:val="single" w:sz="4" w:space="4" w:color="auto"/>
        </w:pBdr>
        <w:spacing w:after="0" w:line="240" w:lineRule="auto"/>
        <w:ind w:left="703" w:hanging="720"/>
        <w:rPr>
          <w:rFonts w:asciiTheme="minorHAnsi" w:eastAsia="Times New Roman" w:hAnsiTheme="minorHAnsi" w:cstheme="minorHAnsi"/>
          <w:szCs w:val="24"/>
          <w:lang w:eastAsia="en-GB"/>
        </w:rPr>
      </w:pPr>
      <w:r w:rsidRPr="005D050A">
        <w:rPr>
          <w:rFonts w:asciiTheme="minorHAnsi" w:eastAsia="Times New Roman" w:hAnsiTheme="minorHAnsi" w:cstheme="minorHAnsi"/>
          <w:szCs w:val="24"/>
          <w:lang w:eastAsia="en-GB"/>
        </w:rPr>
        <w:t>•</w:t>
      </w:r>
      <w:r w:rsidRPr="005D050A">
        <w:rPr>
          <w:rFonts w:asciiTheme="minorHAnsi" w:eastAsia="Times New Roman" w:hAnsiTheme="minorHAnsi" w:cstheme="minorHAnsi"/>
          <w:szCs w:val="24"/>
          <w:lang w:eastAsia="en-GB"/>
        </w:rPr>
        <w:tab/>
        <w:t>Experienced short term domestic abuse</w:t>
      </w:r>
    </w:p>
    <w:p w14:paraId="3625ACCE" w14:textId="77777777" w:rsidR="005D050A" w:rsidRPr="005D050A" w:rsidRDefault="005D050A" w:rsidP="00684DCA">
      <w:pPr>
        <w:pBdr>
          <w:top w:val="single" w:sz="4" w:space="1" w:color="auto"/>
          <w:left w:val="single" w:sz="4" w:space="0" w:color="auto"/>
          <w:bottom w:val="single" w:sz="4" w:space="1" w:color="auto"/>
          <w:right w:val="single" w:sz="4" w:space="4" w:color="auto"/>
        </w:pBdr>
        <w:spacing w:after="0" w:line="240" w:lineRule="auto"/>
        <w:ind w:left="703" w:hanging="720"/>
        <w:rPr>
          <w:rFonts w:asciiTheme="minorHAnsi" w:eastAsia="Times New Roman" w:hAnsiTheme="minorHAnsi" w:cstheme="minorHAnsi"/>
          <w:szCs w:val="24"/>
          <w:lang w:eastAsia="en-GB"/>
        </w:rPr>
      </w:pPr>
      <w:r w:rsidRPr="005D050A">
        <w:rPr>
          <w:rFonts w:asciiTheme="minorHAnsi" w:eastAsia="Times New Roman" w:hAnsiTheme="minorHAnsi" w:cstheme="minorHAnsi"/>
          <w:szCs w:val="24"/>
          <w:lang w:eastAsia="en-GB"/>
        </w:rPr>
        <w:t>•</w:t>
      </w:r>
      <w:r w:rsidRPr="005D050A">
        <w:rPr>
          <w:rFonts w:asciiTheme="minorHAnsi" w:eastAsia="Times New Roman" w:hAnsiTheme="minorHAnsi" w:cstheme="minorHAnsi"/>
          <w:szCs w:val="24"/>
          <w:lang w:eastAsia="en-GB"/>
        </w:rPr>
        <w:tab/>
        <w:t xml:space="preserve">Experienced a single traumatic event </w:t>
      </w:r>
    </w:p>
    <w:p w14:paraId="3625ACCF" w14:textId="77777777" w:rsidR="005D050A" w:rsidRPr="005D050A" w:rsidRDefault="005D050A" w:rsidP="00684DCA">
      <w:pPr>
        <w:pBdr>
          <w:top w:val="single" w:sz="4" w:space="1" w:color="auto"/>
          <w:left w:val="single" w:sz="4" w:space="0" w:color="auto"/>
          <w:bottom w:val="single" w:sz="4" w:space="1" w:color="auto"/>
          <w:right w:val="single" w:sz="4" w:space="4" w:color="auto"/>
        </w:pBdr>
        <w:spacing w:after="0" w:line="240" w:lineRule="auto"/>
        <w:ind w:left="703" w:hanging="720"/>
        <w:rPr>
          <w:rFonts w:asciiTheme="minorHAnsi" w:eastAsia="Times New Roman" w:hAnsiTheme="minorHAnsi" w:cstheme="minorHAnsi"/>
          <w:szCs w:val="24"/>
          <w:lang w:eastAsia="en-GB"/>
        </w:rPr>
      </w:pPr>
      <w:r w:rsidRPr="005D050A">
        <w:rPr>
          <w:rFonts w:asciiTheme="minorHAnsi" w:eastAsia="Times New Roman" w:hAnsiTheme="minorHAnsi" w:cstheme="minorHAnsi"/>
          <w:szCs w:val="24"/>
          <w:lang w:eastAsia="en-GB"/>
        </w:rPr>
        <w:t>•</w:t>
      </w:r>
      <w:r w:rsidRPr="005D050A">
        <w:rPr>
          <w:rFonts w:asciiTheme="minorHAnsi" w:eastAsia="Times New Roman" w:hAnsiTheme="minorHAnsi" w:cstheme="minorHAnsi"/>
          <w:szCs w:val="24"/>
          <w:lang w:eastAsia="en-GB"/>
        </w:rPr>
        <w:tab/>
        <w:t>A child who struggles to communicate with peers</w:t>
      </w:r>
    </w:p>
    <w:p w14:paraId="3625ACD0" w14:textId="77777777" w:rsidR="005D050A" w:rsidRPr="005D050A" w:rsidRDefault="005D050A" w:rsidP="00684DCA">
      <w:pPr>
        <w:pBdr>
          <w:top w:val="single" w:sz="4" w:space="1" w:color="auto"/>
          <w:left w:val="single" w:sz="4" w:space="0" w:color="auto"/>
          <w:bottom w:val="single" w:sz="4" w:space="1" w:color="auto"/>
          <w:right w:val="single" w:sz="4" w:space="4" w:color="auto"/>
        </w:pBdr>
        <w:spacing w:after="0" w:line="240" w:lineRule="auto"/>
        <w:ind w:left="703" w:hanging="720"/>
        <w:rPr>
          <w:rFonts w:asciiTheme="minorHAnsi" w:eastAsia="Times New Roman" w:hAnsiTheme="minorHAnsi" w:cstheme="minorHAnsi"/>
          <w:szCs w:val="24"/>
          <w:lang w:eastAsia="en-GB"/>
        </w:rPr>
      </w:pPr>
      <w:r w:rsidRPr="005D050A">
        <w:rPr>
          <w:rFonts w:asciiTheme="minorHAnsi" w:eastAsia="Times New Roman" w:hAnsiTheme="minorHAnsi" w:cstheme="minorHAnsi"/>
          <w:szCs w:val="24"/>
          <w:lang w:eastAsia="en-GB"/>
        </w:rPr>
        <w:t>•</w:t>
      </w:r>
      <w:r w:rsidRPr="005D050A">
        <w:rPr>
          <w:rFonts w:asciiTheme="minorHAnsi" w:eastAsia="Times New Roman" w:hAnsiTheme="minorHAnsi" w:cstheme="minorHAnsi"/>
          <w:szCs w:val="24"/>
          <w:lang w:eastAsia="en-GB"/>
        </w:rPr>
        <w:tab/>
        <w:t>A child who finds it difficult to focus in class</w:t>
      </w:r>
    </w:p>
    <w:p w14:paraId="3625ACD1" w14:textId="77777777" w:rsidR="005D050A" w:rsidRPr="005D050A" w:rsidRDefault="005D050A" w:rsidP="00684DCA">
      <w:pPr>
        <w:pBdr>
          <w:top w:val="single" w:sz="4" w:space="1" w:color="auto"/>
          <w:left w:val="single" w:sz="4" w:space="0" w:color="auto"/>
          <w:bottom w:val="single" w:sz="4" w:space="1" w:color="auto"/>
          <w:right w:val="single" w:sz="4" w:space="4" w:color="auto"/>
        </w:pBdr>
        <w:spacing w:after="0" w:line="240" w:lineRule="auto"/>
        <w:ind w:left="703" w:hanging="720"/>
        <w:rPr>
          <w:rFonts w:asciiTheme="minorHAnsi" w:eastAsia="Times New Roman" w:hAnsiTheme="minorHAnsi" w:cstheme="minorHAnsi"/>
          <w:szCs w:val="24"/>
          <w:lang w:eastAsia="en-GB"/>
        </w:rPr>
      </w:pPr>
      <w:r w:rsidRPr="005D050A">
        <w:rPr>
          <w:rFonts w:asciiTheme="minorHAnsi" w:eastAsia="Times New Roman" w:hAnsiTheme="minorHAnsi" w:cstheme="minorHAnsi"/>
          <w:szCs w:val="24"/>
          <w:lang w:eastAsia="en-GB"/>
        </w:rPr>
        <w:t>•</w:t>
      </w:r>
      <w:r w:rsidRPr="005D050A">
        <w:rPr>
          <w:rFonts w:asciiTheme="minorHAnsi" w:eastAsia="Times New Roman" w:hAnsiTheme="minorHAnsi" w:cstheme="minorHAnsi"/>
          <w:szCs w:val="24"/>
          <w:lang w:eastAsia="en-GB"/>
        </w:rPr>
        <w:tab/>
        <w:t>A child who has experienced some significant changes</w:t>
      </w:r>
    </w:p>
    <w:p w14:paraId="3625ACD2" w14:textId="77777777" w:rsidR="005D050A" w:rsidRPr="005D050A" w:rsidRDefault="005D050A" w:rsidP="00684DCA">
      <w:pPr>
        <w:pBdr>
          <w:top w:val="single" w:sz="4" w:space="1" w:color="auto"/>
          <w:left w:val="single" w:sz="4" w:space="0" w:color="auto"/>
          <w:bottom w:val="single" w:sz="4" w:space="1" w:color="auto"/>
          <w:right w:val="single" w:sz="4" w:space="4" w:color="auto"/>
        </w:pBdr>
        <w:spacing w:after="0" w:line="240" w:lineRule="auto"/>
        <w:ind w:left="703" w:hanging="720"/>
        <w:rPr>
          <w:rFonts w:asciiTheme="minorHAnsi" w:eastAsia="Times New Roman" w:hAnsiTheme="minorHAnsi" w:cstheme="minorHAnsi"/>
          <w:szCs w:val="24"/>
          <w:lang w:eastAsia="en-GB"/>
        </w:rPr>
      </w:pPr>
      <w:r w:rsidRPr="005D050A">
        <w:rPr>
          <w:rFonts w:asciiTheme="minorHAnsi" w:eastAsia="Times New Roman" w:hAnsiTheme="minorHAnsi" w:cstheme="minorHAnsi"/>
          <w:szCs w:val="24"/>
          <w:lang w:eastAsia="en-GB"/>
        </w:rPr>
        <w:t>•</w:t>
      </w:r>
      <w:r w:rsidRPr="005D050A">
        <w:rPr>
          <w:rFonts w:asciiTheme="minorHAnsi" w:eastAsia="Times New Roman" w:hAnsiTheme="minorHAnsi" w:cstheme="minorHAnsi"/>
          <w:szCs w:val="24"/>
          <w:lang w:eastAsia="en-GB"/>
        </w:rPr>
        <w:tab/>
        <w:t>A child who struggles to relate to adults</w:t>
      </w:r>
    </w:p>
    <w:p w14:paraId="3625ACD3" w14:textId="77777777" w:rsidR="005D050A" w:rsidRPr="005D050A" w:rsidRDefault="005D050A" w:rsidP="00684DCA">
      <w:pPr>
        <w:pBdr>
          <w:top w:val="single" w:sz="4" w:space="1" w:color="auto"/>
          <w:left w:val="single" w:sz="4" w:space="0" w:color="auto"/>
          <w:bottom w:val="single" w:sz="4" w:space="1" w:color="auto"/>
          <w:right w:val="single" w:sz="4" w:space="4" w:color="auto"/>
        </w:pBdr>
        <w:spacing w:after="0" w:line="240" w:lineRule="auto"/>
        <w:ind w:left="703" w:hanging="720"/>
        <w:rPr>
          <w:rFonts w:asciiTheme="minorHAnsi" w:eastAsia="Times New Roman" w:hAnsiTheme="minorHAnsi" w:cstheme="minorHAnsi"/>
          <w:szCs w:val="24"/>
          <w:lang w:eastAsia="en-GB"/>
        </w:rPr>
      </w:pPr>
      <w:r w:rsidRPr="005D050A">
        <w:rPr>
          <w:rFonts w:asciiTheme="minorHAnsi" w:eastAsia="Times New Roman" w:hAnsiTheme="minorHAnsi" w:cstheme="minorHAnsi"/>
          <w:szCs w:val="24"/>
          <w:lang w:eastAsia="en-GB"/>
        </w:rPr>
        <w:t>•</w:t>
      </w:r>
      <w:r w:rsidRPr="005D050A">
        <w:rPr>
          <w:rFonts w:asciiTheme="minorHAnsi" w:eastAsia="Times New Roman" w:hAnsiTheme="minorHAnsi" w:cstheme="minorHAnsi"/>
          <w:szCs w:val="24"/>
          <w:lang w:eastAsia="en-GB"/>
        </w:rPr>
        <w:tab/>
        <w:t>A child who has aggressive outbursts</w:t>
      </w:r>
    </w:p>
    <w:p w14:paraId="3625ACD4" w14:textId="77777777" w:rsidR="005D050A" w:rsidRPr="005D050A" w:rsidRDefault="005D050A" w:rsidP="00684DCA">
      <w:pPr>
        <w:pBdr>
          <w:top w:val="single" w:sz="4" w:space="1" w:color="auto"/>
          <w:left w:val="single" w:sz="4" w:space="0" w:color="auto"/>
          <w:bottom w:val="single" w:sz="4" w:space="1" w:color="auto"/>
          <w:right w:val="single" w:sz="4" w:space="4" w:color="auto"/>
        </w:pBdr>
        <w:spacing w:after="0" w:line="240" w:lineRule="auto"/>
        <w:ind w:left="703" w:hanging="720"/>
        <w:rPr>
          <w:rFonts w:asciiTheme="minorHAnsi" w:eastAsia="Times New Roman" w:hAnsiTheme="minorHAnsi" w:cstheme="minorHAnsi"/>
          <w:szCs w:val="24"/>
          <w:lang w:eastAsia="en-GB"/>
        </w:rPr>
      </w:pPr>
      <w:r w:rsidRPr="005D050A">
        <w:rPr>
          <w:rFonts w:asciiTheme="minorHAnsi" w:eastAsia="Times New Roman" w:hAnsiTheme="minorHAnsi" w:cstheme="minorHAnsi"/>
          <w:szCs w:val="24"/>
          <w:lang w:eastAsia="en-GB"/>
        </w:rPr>
        <w:t>•</w:t>
      </w:r>
      <w:r w:rsidRPr="005D050A">
        <w:rPr>
          <w:rFonts w:asciiTheme="minorHAnsi" w:eastAsia="Times New Roman" w:hAnsiTheme="minorHAnsi" w:cstheme="minorHAnsi"/>
          <w:szCs w:val="24"/>
          <w:lang w:eastAsia="en-GB"/>
        </w:rPr>
        <w:tab/>
        <w:t>A child who is withdrawn a great deal of the time</w:t>
      </w:r>
    </w:p>
    <w:p w14:paraId="3625ACD5" w14:textId="77777777" w:rsidR="005D050A" w:rsidRDefault="005D050A" w:rsidP="00684DCA">
      <w:pPr>
        <w:pBdr>
          <w:top w:val="single" w:sz="4" w:space="1" w:color="auto"/>
          <w:left w:val="single" w:sz="4" w:space="0" w:color="auto"/>
          <w:bottom w:val="single" w:sz="4" w:space="1" w:color="auto"/>
          <w:right w:val="single" w:sz="4" w:space="4" w:color="auto"/>
        </w:pBdr>
        <w:spacing w:after="0" w:line="240" w:lineRule="auto"/>
        <w:ind w:left="703" w:hanging="720"/>
        <w:rPr>
          <w:rFonts w:asciiTheme="minorHAnsi" w:eastAsia="Times New Roman" w:hAnsiTheme="minorHAnsi" w:cstheme="minorHAnsi"/>
          <w:szCs w:val="24"/>
          <w:lang w:eastAsia="en-GB"/>
        </w:rPr>
      </w:pPr>
      <w:r w:rsidRPr="005D050A">
        <w:rPr>
          <w:rFonts w:asciiTheme="minorHAnsi" w:eastAsia="Times New Roman" w:hAnsiTheme="minorHAnsi" w:cstheme="minorHAnsi"/>
          <w:szCs w:val="24"/>
          <w:lang w:eastAsia="en-GB"/>
        </w:rPr>
        <w:t>•</w:t>
      </w:r>
      <w:r w:rsidRPr="005D050A">
        <w:rPr>
          <w:rFonts w:asciiTheme="minorHAnsi" w:eastAsia="Times New Roman" w:hAnsiTheme="minorHAnsi" w:cstheme="minorHAnsi"/>
          <w:szCs w:val="24"/>
          <w:lang w:eastAsia="en-GB"/>
        </w:rPr>
        <w:tab/>
        <w:t>A child who has experienced some loss</w:t>
      </w:r>
    </w:p>
    <w:p w14:paraId="3625ACD6" w14:textId="77777777" w:rsidR="00684DCA" w:rsidRPr="00CC5C94" w:rsidRDefault="00684DCA" w:rsidP="00684DCA">
      <w:pPr>
        <w:pBdr>
          <w:top w:val="single" w:sz="4" w:space="1" w:color="auto"/>
          <w:left w:val="single" w:sz="4" w:space="0" w:color="auto"/>
          <w:bottom w:val="single" w:sz="4" w:space="1" w:color="auto"/>
          <w:right w:val="single" w:sz="4" w:space="4" w:color="auto"/>
        </w:pBdr>
        <w:spacing w:after="0" w:line="240" w:lineRule="auto"/>
        <w:ind w:left="703" w:hanging="720"/>
        <w:rPr>
          <w:rFonts w:asciiTheme="minorHAnsi" w:eastAsia="Times New Roman" w:hAnsiTheme="minorHAnsi" w:cstheme="minorHAnsi"/>
          <w:szCs w:val="24"/>
          <w:lang w:eastAsia="en-GB"/>
        </w:rPr>
      </w:pPr>
    </w:p>
    <w:p w14:paraId="3625ACD7" w14:textId="77777777" w:rsidR="00684DCA" w:rsidRDefault="00684DCA" w:rsidP="006C4A57">
      <w:pPr>
        <w:spacing w:after="0" w:line="240" w:lineRule="auto"/>
        <w:rPr>
          <w:rFonts w:asciiTheme="minorHAnsi" w:eastAsia="Times New Roman" w:hAnsiTheme="minorHAnsi" w:cstheme="minorHAnsi"/>
          <w:b/>
          <w:szCs w:val="24"/>
          <w:lang w:eastAsia="en-GB"/>
        </w:rPr>
      </w:pPr>
    </w:p>
    <w:p w14:paraId="3625ACD8" w14:textId="77777777" w:rsidR="00684DCA" w:rsidRPr="00CC5C94" w:rsidRDefault="00684DCA" w:rsidP="00CC5C94">
      <w:pPr>
        <w:spacing w:after="0" w:line="240" w:lineRule="auto"/>
        <w:ind w:left="360" w:hanging="720"/>
        <w:rPr>
          <w:rFonts w:asciiTheme="minorHAnsi" w:eastAsia="Times New Roman" w:hAnsiTheme="minorHAnsi" w:cstheme="minorHAnsi"/>
          <w:b/>
          <w:szCs w:val="24"/>
          <w:lang w:eastAsia="en-GB"/>
        </w:rPr>
      </w:pPr>
    </w:p>
    <w:p w14:paraId="3625ACD9" w14:textId="77777777" w:rsidR="005D050A" w:rsidRDefault="005D050A" w:rsidP="005D050A">
      <w:pPr>
        <w:pBdr>
          <w:top w:val="single" w:sz="4" w:space="1" w:color="auto"/>
          <w:left w:val="single" w:sz="4" w:space="4" w:color="auto"/>
          <w:bottom w:val="single" w:sz="4" w:space="1" w:color="auto"/>
          <w:right w:val="single" w:sz="4" w:space="4" w:color="auto"/>
        </w:pBdr>
        <w:spacing w:after="0" w:line="276" w:lineRule="auto"/>
        <w:contextualSpacing/>
        <w:rPr>
          <w:rFonts w:asciiTheme="minorHAnsi" w:eastAsia="Times New Roman" w:hAnsiTheme="minorHAnsi" w:cstheme="minorHAnsi"/>
          <w:b/>
          <w:szCs w:val="24"/>
          <w:u w:val="single"/>
          <w:lang w:eastAsia="en-GB"/>
        </w:rPr>
      </w:pPr>
      <w:r w:rsidRPr="005D050A">
        <w:rPr>
          <w:rFonts w:asciiTheme="minorHAnsi" w:eastAsia="Times New Roman" w:hAnsiTheme="minorHAnsi" w:cstheme="minorHAnsi"/>
          <w:b/>
          <w:szCs w:val="24"/>
          <w:u w:val="single"/>
          <w:lang w:eastAsia="en-GB"/>
        </w:rPr>
        <w:t>COMPLEX AND SIGNIFICANT DIFFICULTIES</w:t>
      </w:r>
    </w:p>
    <w:p w14:paraId="3625ACDA" w14:textId="77777777" w:rsidR="005D050A" w:rsidRDefault="005D050A" w:rsidP="005D050A">
      <w:pPr>
        <w:pBdr>
          <w:top w:val="single" w:sz="4" w:space="1" w:color="auto"/>
          <w:left w:val="single" w:sz="4" w:space="4" w:color="auto"/>
          <w:bottom w:val="single" w:sz="4" w:space="1" w:color="auto"/>
          <w:right w:val="single" w:sz="4" w:space="4" w:color="auto"/>
        </w:pBdr>
        <w:spacing w:after="0" w:line="276" w:lineRule="auto"/>
        <w:contextualSpacing/>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 xml:space="preserve">In the region of a </w:t>
      </w:r>
      <w:r>
        <w:rPr>
          <w:rFonts w:asciiTheme="minorHAnsi" w:eastAsia="Times New Roman" w:hAnsiTheme="minorHAnsi" w:cstheme="minorHAnsi"/>
          <w:b/>
          <w:szCs w:val="24"/>
          <w:lang w:eastAsia="en-GB"/>
        </w:rPr>
        <w:t>minimum of</w:t>
      </w:r>
      <w:r>
        <w:rPr>
          <w:rFonts w:asciiTheme="minorHAnsi" w:eastAsia="Times New Roman" w:hAnsiTheme="minorHAnsi" w:cstheme="minorHAnsi"/>
          <w:szCs w:val="24"/>
          <w:lang w:eastAsia="en-GB"/>
        </w:rPr>
        <w:t xml:space="preserve"> </w:t>
      </w:r>
      <w:r>
        <w:rPr>
          <w:rFonts w:asciiTheme="minorHAnsi" w:eastAsia="Times New Roman" w:hAnsiTheme="minorHAnsi" w:cstheme="minorHAnsi"/>
          <w:b/>
          <w:szCs w:val="24"/>
          <w:lang w:eastAsia="en-GB"/>
        </w:rPr>
        <w:t>3</w:t>
      </w:r>
      <w:r w:rsidRPr="00CC5C94">
        <w:rPr>
          <w:rFonts w:asciiTheme="minorHAnsi" w:eastAsia="Times New Roman" w:hAnsiTheme="minorHAnsi" w:cstheme="minorHAnsi"/>
          <w:b/>
          <w:szCs w:val="24"/>
          <w:lang w:eastAsia="en-GB"/>
        </w:rPr>
        <w:t>0</w:t>
      </w:r>
      <w:r w:rsidRPr="00CC5C94">
        <w:rPr>
          <w:rFonts w:asciiTheme="minorHAnsi" w:eastAsia="Times New Roman" w:hAnsiTheme="minorHAnsi" w:cstheme="minorHAnsi"/>
          <w:szCs w:val="24"/>
          <w:lang w:eastAsia="en-GB"/>
        </w:rPr>
        <w:t xml:space="preserve"> sessions </w:t>
      </w:r>
      <w:r>
        <w:rPr>
          <w:rFonts w:asciiTheme="minorHAnsi" w:eastAsia="Times New Roman" w:hAnsiTheme="minorHAnsi" w:cstheme="minorHAnsi"/>
          <w:szCs w:val="24"/>
          <w:lang w:eastAsia="en-GB"/>
        </w:rPr>
        <w:t xml:space="preserve">would be appropriate for </w:t>
      </w:r>
      <w:r w:rsidRPr="00CC5C94">
        <w:rPr>
          <w:rFonts w:asciiTheme="minorHAnsi" w:eastAsia="Times New Roman" w:hAnsiTheme="minorHAnsi" w:cstheme="minorHAnsi"/>
          <w:szCs w:val="24"/>
          <w:lang w:eastAsia="en-GB"/>
        </w:rPr>
        <w:t>a</w:t>
      </w:r>
      <w:r>
        <w:rPr>
          <w:rFonts w:asciiTheme="minorHAnsi" w:eastAsia="Times New Roman" w:hAnsiTheme="minorHAnsi" w:cstheme="minorHAnsi"/>
          <w:szCs w:val="24"/>
          <w:lang w:eastAsia="en-GB"/>
        </w:rPr>
        <w:t xml:space="preserve"> child experiencing complex and significant emotional and/or behavioural difficulties. </w:t>
      </w:r>
      <w:r w:rsidRPr="00CC5C94">
        <w:rPr>
          <w:rFonts w:asciiTheme="minorHAnsi" w:eastAsia="Times New Roman" w:hAnsiTheme="minorHAnsi" w:cstheme="minorHAnsi"/>
          <w:szCs w:val="24"/>
          <w:lang w:eastAsia="en-GB"/>
        </w:rPr>
        <w:t>They may present with the following issues and experience:</w:t>
      </w:r>
    </w:p>
    <w:p w14:paraId="3625ACDB" w14:textId="77777777" w:rsidR="005D050A" w:rsidRPr="005D050A" w:rsidRDefault="005D050A" w:rsidP="005D050A">
      <w:pPr>
        <w:pBdr>
          <w:top w:val="single" w:sz="4" w:space="1" w:color="auto"/>
          <w:left w:val="single" w:sz="4" w:space="4" w:color="auto"/>
          <w:bottom w:val="single" w:sz="4" w:space="1" w:color="auto"/>
          <w:right w:val="single" w:sz="4" w:space="4" w:color="auto"/>
        </w:pBdr>
        <w:spacing w:after="0" w:line="276" w:lineRule="auto"/>
        <w:contextualSpacing/>
        <w:rPr>
          <w:rFonts w:asciiTheme="minorHAnsi" w:eastAsia="Times New Roman" w:hAnsiTheme="minorHAnsi" w:cstheme="minorHAnsi"/>
          <w:szCs w:val="24"/>
          <w:lang w:eastAsia="en-GB"/>
        </w:rPr>
      </w:pPr>
      <w:r w:rsidRPr="005D050A">
        <w:rPr>
          <w:rFonts w:asciiTheme="minorHAnsi" w:eastAsia="Times New Roman" w:hAnsiTheme="minorHAnsi" w:cstheme="minorHAnsi"/>
          <w:szCs w:val="24"/>
          <w:lang w:eastAsia="en-GB"/>
        </w:rPr>
        <w:t>•</w:t>
      </w:r>
      <w:r w:rsidRPr="005D050A">
        <w:rPr>
          <w:rFonts w:asciiTheme="minorHAnsi" w:eastAsia="Times New Roman" w:hAnsiTheme="minorHAnsi" w:cstheme="minorHAnsi"/>
          <w:szCs w:val="24"/>
          <w:lang w:eastAsia="en-GB"/>
        </w:rPr>
        <w:tab/>
        <w:t>Bereavement of a close family member</w:t>
      </w:r>
    </w:p>
    <w:p w14:paraId="3625ACDC" w14:textId="77777777" w:rsidR="005D050A" w:rsidRPr="005D050A" w:rsidRDefault="005D050A" w:rsidP="005D050A">
      <w:pPr>
        <w:pBdr>
          <w:top w:val="single" w:sz="4" w:space="1" w:color="auto"/>
          <w:left w:val="single" w:sz="4" w:space="4" w:color="auto"/>
          <w:bottom w:val="single" w:sz="4" w:space="1" w:color="auto"/>
          <w:right w:val="single" w:sz="4" w:space="4" w:color="auto"/>
        </w:pBdr>
        <w:spacing w:after="0" w:line="276" w:lineRule="auto"/>
        <w:contextualSpacing/>
        <w:rPr>
          <w:rFonts w:asciiTheme="minorHAnsi" w:eastAsia="Times New Roman" w:hAnsiTheme="minorHAnsi" w:cstheme="minorHAnsi"/>
          <w:szCs w:val="24"/>
          <w:lang w:eastAsia="en-GB"/>
        </w:rPr>
      </w:pPr>
      <w:r w:rsidRPr="005D050A">
        <w:rPr>
          <w:rFonts w:asciiTheme="minorHAnsi" w:eastAsia="Times New Roman" w:hAnsiTheme="minorHAnsi" w:cstheme="minorHAnsi"/>
          <w:szCs w:val="24"/>
          <w:lang w:eastAsia="en-GB"/>
        </w:rPr>
        <w:t>•</w:t>
      </w:r>
      <w:r w:rsidRPr="005D050A">
        <w:rPr>
          <w:rFonts w:asciiTheme="minorHAnsi" w:eastAsia="Times New Roman" w:hAnsiTheme="minorHAnsi" w:cstheme="minorHAnsi"/>
          <w:szCs w:val="24"/>
          <w:lang w:eastAsia="en-GB"/>
        </w:rPr>
        <w:tab/>
        <w:t xml:space="preserve">Adopted or in foster care </w:t>
      </w:r>
    </w:p>
    <w:p w14:paraId="3625ACDD" w14:textId="77777777" w:rsidR="005D050A" w:rsidRPr="005D050A" w:rsidRDefault="005D050A" w:rsidP="005D050A">
      <w:pPr>
        <w:pBdr>
          <w:top w:val="single" w:sz="4" w:space="1" w:color="auto"/>
          <w:left w:val="single" w:sz="4" w:space="4" w:color="auto"/>
          <w:bottom w:val="single" w:sz="4" w:space="1" w:color="auto"/>
          <w:right w:val="single" w:sz="4" w:space="4" w:color="auto"/>
        </w:pBdr>
        <w:spacing w:after="0" w:line="276" w:lineRule="auto"/>
        <w:contextualSpacing/>
        <w:rPr>
          <w:rFonts w:asciiTheme="minorHAnsi" w:eastAsia="Times New Roman" w:hAnsiTheme="minorHAnsi" w:cstheme="minorHAnsi"/>
          <w:szCs w:val="24"/>
          <w:lang w:eastAsia="en-GB"/>
        </w:rPr>
      </w:pPr>
      <w:r w:rsidRPr="005D050A">
        <w:rPr>
          <w:rFonts w:asciiTheme="minorHAnsi" w:eastAsia="Times New Roman" w:hAnsiTheme="minorHAnsi" w:cstheme="minorHAnsi"/>
          <w:szCs w:val="24"/>
          <w:lang w:eastAsia="en-GB"/>
        </w:rPr>
        <w:t>•</w:t>
      </w:r>
      <w:r w:rsidRPr="005D050A">
        <w:rPr>
          <w:rFonts w:asciiTheme="minorHAnsi" w:eastAsia="Times New Roman" w:hAnsiTheme="minorHAnsi" w:cstheme="minorHAnsi"/>
          <w:szCs w:val="24"/>
          <w:lang w:eastAsia="en-GB"/>
        </w:rPr>
        <w:tab/>
        <w:t>Experienced an acrimonious divorce/separation of parents</w:t>
      </w:r>
    </w:p>
    <w:p w14:paraId="3625ACDE" w14:textId="77777777" w:rsidR="005D050A" w:rsidRPr="005D050A" w:rsidRDefault="005D050A" w:rsidP="005D050A">
      <w:pPr>
        <w:pBdr>
          <w:top w:val="single" w:sz="4" w:space="1" w:color="auto"/>
          <w:left w:val="single" w:sz="4" w:space="4" w:color="auto"/>
          <w:bottom w:val="single" w:sz="4" w:space="1" w:color="auto"/>
          <w:right w:val="single" w:sz="4" w:space="4" w:color="auto"/>
        </w:pBdr>
        <w:spacing w:after="0" w:line="276" w:lineRule="auto"/>
        <w:contextualSpacing/>
        <w:rPr>
          <w:rFonts w:asciiTheme="minorHAnsi" w:eastAsia="Times New Roman" w:hAnsiTheme="minorHAnsi" w:cstheme="minorHAnsi"/>
          <w:szCs w:val="24"/>
          <w:lang w:eastAsia="en-GB"/>
        </w:rPr>
      </w:pPr>
      <w:r w:rsidRPr="005D050A">
        <w:rPr>
          <w:rFonts w:asciiTheme="minorHAnsi" w:eastAsia="Times New Roman" w:hAnsiTheme="minorHAnsi" w:cstheme="minorHAnsi"/>
          <w:szCs w:val="24"/>
          <w:lang w:eastAsia="en-GB"/>
        </w:rPr>
        <w:t>•</w:t>
      </w:r>
      <w:r w:rsidRPr="005D050A">
        <w:rPr>
          <w:rFonts w:asciiTheme="minorHAnsi" w:eastAsia="Times New Roman" w:hAnsiTheme="minorHAnsi" w:cstheme="minorHAnsi"/>
          <w:szCs w:val="24"/>
          <w:lang w:eastAsia="en-GB"/>
        </w:rPr>
        <w:tab/>
        <w:t>Experienced severe domestic abuse</w:t>
      </w:r>
    </w:p>
    <w:p w14:paraId="3625ACDF" w14:textId="77777777" w:rsidR="005D050A" w:rsidRPr="005D050A" w:rsidRDefault="005D050A" w:rsidP="005D050A">
      <w:pPr>
        <w:pBdr>
          <w:top w:val="single" w:sz="4" w:space="1" w:color="auto"/>
          <w:left w:val="single" w:sz="4" w:space="4" w:color="auto"/>
          <w:bottom w:val="single" w:sz="4" w:space="1" w:color="auto"/>
          <w:right w:val="single" w:sz="4" w:space="4" w:color="auto"/>
        </w:pBdr>
        <w:spacing w:after="0" w:line="276" w:lineRule="auto"/>
        <w:contextualSpacing/>
        <w:rPr>
          <w:rFonts w:asciiTheme="minorHAnsi" w:eastAsia="Times New Roman" w:hAnsiTheme="minorHAnsi" w:cstheme="minorHAnsi"/>
          <w:szCs w:val="24"/>
          <w:lang w:eastAsia="en-GB"/>
        </w:rPr>
      </w:pPr>
      <w:r w:rsidRPr="005D050A">
        <w:rPr>
          <w:rFonts w:asciiTheme="minorHAnsi" w:eastAsia="Times New Roman" w:hAnsiTheme="minorHAnsi" w:cstheme="minorHAnsi"/>
          <w:szCs w:val="24"/>
          <w:lang w:eastAsia="en-GB"/>
        </w:rPr>
        <w:t>•</w:t>
      </w:r>
      <w:r w:rsidRPr="005D050A">
        <w:rPr>
          <w:rFonts w:asciiTheme="minorHAnsi" w:eastAsia="Times New Roman" w:hAnsiTheme="minorHAnsi" w:cstheme="minorHAnsi"/>
          <w:szCs w:val="24"/>
          <w:lang w:eastAsia="en-GB"/>
        </w:rPr>
        <w:tab/>
        <w:t>Experienced complex trauma</w:t>
      </w:r>
    </w:p>
    <w:p w14:paraId="3625ACE0" w14:textId="77777777" w:rsidR="005D050A" w:rsidRPr="005D050A" w:rsidRDefault="005D050A" w:rsidP="005D050A">
      <w:pPr>
        <w:pBdr>
          <w:top w:val="single" w:sz="4" w:space="1" w:color="auto"/>
          <w:left w:val="single" w:sz="4" w:space="4" w:color="auto"/>
          <w:bottom w:val="single" w:sz="4" w:space="1" w:color="auto"/>
          <w:right w:val="single" w:sz="4" w:space="4" w:color="auto"/>
        </w:pBdr>
        <w:spacing w:after="0" w:line="276" w:lineRule="auto"/>
        <w:contextualSpacing/>
        <w:rPr>
          <w:rFonts w:asciiTheme="minorHAnsi" w:eastAsia="Times New Roman" w:hAnsiTheme="minorHAnsi" w:cstheme="minorHAnsi"/>
          <w:szCs w:val="24"/>
          <w:lang w:eastAsia="en-GB"/>
        </w:rPr>
      </w:pPr>
      <w:r w:rsidRPr="005D050A">
        <w:rPr>
          <w:rFonts w:asciiTheme="minorHAnsi" w:eastAsia="Times New Roman" w:hAnsiTheme="minorHAnsi" w:cstheme="minorHAnsi"/>
          <w:szCs w:val="24"/>
          <w:lang w:eastAsia="en-GB"/>
        </w:rPr>
        <w:t>•</w:t>
      </w:r>
      <w:r w:rsidRPr="005D050A">
        <w:rPr>
          <w:rFonts w:asciiTheme="minorHAnsi" w:eastAsia="Times New Roman" w:hAnsiTheme="minorHAnsi" w:cstheme="minorHAnsi"/>
          <w:szCs w:val="24"/>
          <w:lang w:eastAsia="en-GB"/>
        </w:rPr>
        <w:tab/>
        <w:t>A child who struggles to manage in class</w:t>
      </w:r>
    </w:p>
    <w:p w14:paraId="3625ACE1" w14:textId="77777777" w:rsidR="005D050A" w:rsidRPr="005D050A" w:rsidRDefault="005D050A" w:rsidP="005D050A">
      <w:pPr>
        <w:pBdr>
          <w:top w:val="single" w:sz="4" w:space="1" w:color="auto"/>
          <w:left w:val="single" w:sz="4" w:space="4" w:color="auto"/>
          <w:bottom w:val="single" w:sz="4" w:space="1" w:color="auto"/>
          <w:right w:val="single" w:sz="4" w:space="4" w:color="auto"/>
        </w:pBdr>
        <w:spacing w:after="0" w:line="276" w:lineRule="auto"/>
        <w:contextualSpacing/>
        <w:rPr>
          <w:rFonts w:asciiTheme="minorHAnsi" w:eastAsia="Times New Roman" w:hAnsiTheme="minorHAnsi" w:cstheme="minorHAnsi"/>
          <w:szCs w:val="24"/>
          <w:lang w:eastAsia="en-GB"/>
        </w:rPr>
      </w:pPr>
      <w:r w:rsidRPr="005D050A">
        <w:rPr>
          <w:rFonts w:asciiTheme="minorHAnsi" w:eastAsia="Times New Roman" w:hAnsiTheme="minorHAnsi" w:cstheme="minorHAnsi"/>
          <w:szCs w:val="24"/>
          <w:lang w:eastAsia="en-GB"/>
        </w:rPr>
        <w:t>•</w:t>
      </w:r>
      <w:r w:rsidRPr="005D050A">
        <w:rPr>
          <w:rFonts w:asciiTheme="minorHAnsi" w:eastAsia="Times New Roman" w:hAnsiTheme="minorHAnsi" w:cstheme="minorHAnsi"/>
          <w:szCs w:val="24"/>
          <w:lang w:eastAsia="en-GB"/>
        </w:rPr>
        <w:tab/>
        <w:t>A child who struggles to relate to peers and adults</w:t>
      </w:r>
    </w:p>
    <w:p w14:paraId="3625ACE2" w14:textId="77777777" w:rsidR="005D050A" w:rsidRPr="005D050A" w:rsidRDefault="005D050A" w:rsidP="005D050A">
      <w:pPr>
        <w:pBdr>
          <w:top w:val="single" w:sz="4" w:space="1" w:color="auto"/>
          <w:left w:val="single" w:sz="4" w:space="4" w:color="auto"/>
          <w:bottom w:val="single" w:sz="4" w:space="1" w:color="auto"/>
          <w:right w:val="single" w:sz="4" w:space="4" w:color="auto"/>
        </w:pBdr>
        <w:spacing w:after="0" w:line="276" w:lineRule="auto"/>
        <w:contextualSpacing/>
        <w:rPr>
          <w:rFonts w:asciiTheme="minorHAnsi" w:eastAsia="Times New Roman" w:hAnsiTheme="minorHAnsi" w:cstheme="minorHAnsi"/>
          <w:szCs w:val="24"/>
          <w:lang w:eastAsia="en-GB"/>
        </w:rPr>
      </w:pPr>
      <w:r w:rsidRPr="005D050A">
        <w:rPr>
          <w:rFonts w:asciiTheme="minorHAnsi" w:eastAsia="Times New Roman" w:hAnsiTheme="minorHAnsi" w:cstheme="minorHAnsi"/>
          <w:szCs w:val="24"/>
          <w:lang w:eastAsia="en-GB"/>
        </w:rPr>
        <w:t>•</w:t>
      </w:r>
      <w:r w:rsidRPr="005D050A">
        <w:rPr>
          <w:rFonts w:asciiTheme="minorHAnsi" w:eastAsia="Times New Roman" w:hAnsiTheme="minorHAnsi" w:cstheme="minorHAnsi"/>
          <w:szCs w:val="24"/>
          <w:lang w:eastAsia="en-GB"/>
        </w:rPr>
        <w:tab/>
        <w:t>A child who has severe outbursts which may be aggressive</w:t>
      </w:r>
    </w:p>
    <w:p w14:paraId="3625ACE3" w14:textId="77777777" w:rsidR="005D050A" w:rsidRPr="005D050A" w:rsidRDefault="005D050A" w:rsidP="005D050A">
      <w:pPr>
        <w:pBdr>
          <w:top w:val="single" w:sz="4" w:space="1" w:color="auto"/>
          <w:left w:val="single" w:sz="4" w:space="4" w:color="auto"/>
          <w:bottom w:val="single" w:sz="4" w:space="1" w:color="auto"/>
          <w:right w:val="single" w:sz="4" w:space="4" w:color="auto"/>
        </w:pBdr>
        <w:spacing w:after="0" w:line="276" w:lineRule="auto"/>
        <w:contextualSpacing/>
        <w:rPr>
          <w:rFonts w:asciiTheme="minorHAnsi" w:eastAsia="Times New Roman" w:hAnsiTheme="minorHAnsi" w:cstheme="minorHAnsi"/>
          <w:szCs w:val="24"/>
          <w:lang w:eastAsia="en-GB"/>
        </w:rPr>
      </w:pPr>
      <w:r w:rsidRPr="005D050A">
        <w:rPr>
          <w:rFonts w:asciiTheme="minorHAnsi" w:eastAsia="Times New Roman" w:hAnsiTheme="minorHAnsi" w:cstheme="minorHAnsi"/>
          <w:szCs w:val="24"/>
          <w:lang w:eastAsia="en-GB"/>
        </w:rPr>
        <w:t>•</w:t>
      </w:r>
      <w:r w:rsidRPr="005D050A">
        <w:rPr>
          <w:rFonts w:asciiTheme="minorHAnsi" w:eastAsia="Times New Roman" w:hAnsiTheme="minorHAnsi" w:cstheme="minorHAnsi"/>
          <w:szCs w:val="24"/>
          <w:lang w:eastAsia="en-GB"/>
        </w:rPr>
        <w:tab/>
        <w:t>A child who has experience early neglect</w:t>
      </w:r>
    </w:p>
    <w:p w14:paraId="3625ACE4" w14:textId="77777777" w:rsidR="005D050A" w:rsidRPr="005D050A" w:rsidRDefault="005D050A" w:rsidP="005D050A">
      <w:pPr>
        <w:pBdr>
          <w:top w:val="single" w:sz="4" w:space="1" w:color="auto"/>
          <w:left w:val="single" w:sz="4" w:space="4" w:color="auto"/>
          <w:bottom w:val="single" w:sz="4" w:space="1" w:color="auto"/>
          <w:right w:val="single" w:sz="4" w:space="4" w:color="auto"/>
        </w:pBdr>
        <w:spacing w:after="0" w:line="276" w:lineRule="auto"/>
        <w:contextualSpacing/>
        <w:rPr>
          <w:rFonts w:asciiTheme="minorHAnsi" w:eastAsia="Times New Roman" w:hAnsiTheme="minorHAnsi" w:cstheme="minorHAnsi"/>
          <w:szCs w:val="24"/>
          <w:lang w:eastAsia="en-GB"/>
        </w:rPr>
      </w:pPr>
      <w:r w:rsidRPr="005D050A">
        <w:rPr>
          <w:rFonts w:asciiTheme="minorHAnsi" w:eastAsia="Times New Roman" w:hAnsiTheme="minorHAnsi" w:cstheme="minorHAnsi"/>
          <w:szCs w:val="24"/>
          <w:lang w:eastAsia="en-GB"/>
        </w:rPr>
        <w:t>•</w:t>
      </w:r>
      <w:r w:rsidRPr="005D050A">
        <w:rPr>
          <w:rFonts w:asciiTheme="minorHAnsi" w:eastAsia="Times New Roman" w:hAnsiTheme="minorHAnsi" w:cstheme="minorHAnsi"/>
          <w:szCs w:val="24"/>
          <w:lang w:eastAsia="en-GB"/>
        </w:rPr>
        <w:tab/>
        <w:t>A child who has experienced abuse</w:t>
      </w:r>
    </w:p>
    <w:p w14:paraId="3625ACE5" w14:textId="77777777" w:rsidR="005D050A" w:rsidRPr="005D050A" w:rsidRDefault="005D050A" w:rsidP="005D050A">
      <w:pPr>
        <w:pBdr>
          <w:top w:val="single" w:sz="4" w:space="1" w:color="auto"/>
          <w:left w:val="single" w:sz="4" w:space="4" w:color="auto"/>
          <w:bottom w:val="single" w:sz="4" w:space="1" w:color="auto"/>
          <w:right w:val="single" w:sz="4" w:space="4" w:color="auto"/>
        </w:pBdr>
        <w:spacing w:after="0" w:line="276" w:lineRule="auto"/>
        <w:contextualSpacing/>
        <w:rPr>
          <w:rFonts w:asciiTheme="minorHAnsi" w:eastAsia="Times New Roman" w:hAnsiTheme="minorHAnsi" w:cstheme="minorHAnsi"/>
          <w:szCs w:val="24"/>
          <w:lang w:eastAsia="en-GB"/>
        </w:rPr>
      </w:pPr>
      <w:r w:rsidRPr="005D050A">
        <w:rPr>
          <w:rFonts w:asciiTheme="minorHAnsi" w:eastAsia="Times New Roman" w:hAnsiTheme="minorHAnsi" w:cstheme="minorHAnsi"/>
          <w:szCs w:val="24"/>
          <w:lang w:eastAsia="en-GB"/>
        </w:rPr>
        <w:t>•</w:t>
      </w:r>
      <w:r w:rsidRPr="005D050A">
        <w:rPr>
          <w:rFonts w:asciiTheme="minorHAnsi" w:eastAsia="Times New Roman" w:hAnsiTheme="minorHAnsi" w:cstheme="minorHAnsi"/>
          <w:szCs w:val="24"/>
          <w:lang w:eastAsia="en-GB"/>
        </w:rPr>
        <w:tab/>
        <w:t>A child who has experienced significant loss</w:t>
      </w:r>
    </w:p>
    <w:p w14:paraId="3625ACE6" w14:textId="77777777" w:rsidR="005D050A" w:rsidRPr="005D050A" w:rsidRDefault="005D050A" w:rsidP="005D050A">
      <w:pPr>
        <w:pBdr>
          <w:top w:val="single" w:sz="4" w:space="1" w:color="auto"/>
          <w:left w:val="single" w:sz="4" w:space="4" w:color="auto"/>
          <w:bottom w:val="single" w:sz="4" w:space="1" w:color="auto"/>
          <w:right w:val="single" w:sz="4" w:space="4" w:color="auto"/>
        </w:pBdr>
        <w:spacing w:after="0" w:line="276" w:lineRule="auto"/>
        <w:contextualSpacing/>
        <w:rPr>
          <w:rFonts w:asciiTheme="minorHAnsi" w:eastAsia="Times New Roman" w:hAnsiTheme="minorHAnsi" w:cstheme="minorHAnsi"/>
          <w:szCs w:val="24"/>
          <w:lang w:eastAsia="en-GB"/>
        </w:rPr>
      </w:pPr>
      <w:r w:rsidRPr="005D050A">
        <w:rPr>
          <w:rFonts w:asciiTheme="minorHAnsi" w:eastAsia="Times New Roman" w:hAnsiTheme="minorHAnsi" w:cstheme="minorHAnsi"/>
          <w:szCs w:val="24"/>
          <w:lang w:eastAsia="en-GB"/>
        </w:rPr>
        <w:t>•</w:t>
      </w:r>
      <w:r w:rsidRPr="005D050A">
        <w:rPr>
          <w:rFonts w:asciiTheme="minorHAnsi" w:eastAsia="Times New Roman" w:hAnsiTheme="minorHAnsi" w:cstheme="minorHAnsi"/>
          <w:szCs w:val="24"/>
          <w:lang w:eastAsia="en-GB"/>
        </w:rPr>
        <w:tab/>
        <w:t>A child who has had many and significant changes</w:t>
      </w:r>
    </w:p>
    <w:p w14:paraId="3625ACE7" w14:textId="77777777" w:rsidR="005D050A" w:rsidRPr="005D050A" w:rsidRDefault="005D050A" w:rsidP="005D050A">
      <w:pPr>
        <w:pBdr>
          <w:top w:val="single" w:sz="4" w:space="1" w:color="auto"/>
          <w:left w:val="single" w:sz="4" w:space="4" w:color="auto"/>
          <w:bottom w:val="single" w:sz="4" w:space="1" w:color="auto"/>
          <w:right w:val="single" w:sz="4" w:space="4" w:color="auto"/>
        </w:pBdr>
        <w:spacing w:after="0" w:line="276" w:lineRule="auto"/>
        <w:contextualSpacing/>
        <w:rPr>
          <w:rFonts w:asciiTheme="minorHAnsi" w:eastAsia="Times New Roman" w:hAnsiTheme="minorHAnsi" w:cstheme="minorHAnsi"/>
          <w:szCs w:val="24"/>
          <w:lang w:eastAsia="en-GB"/>
        </w:rPr>
      </w:pPr>
    </w:p>
    <w:p w14:paraId="3625ACE8" w14:textId="77777777" w:rsidR="005D050A" w:rsidRDefault="005D050A" w:rsidP="005D050A">
      <w:pPr>
        <w:pBdr>
          <w:top w:val="single" w:sz="4" w:space="1" w:color="auto"/>
          <w:left w:val="single" w:sz="4" w:space="4" w:color="auto"/>
          <w:bottom w:val="single" w:sz="4" w:space="1" w:color="auto"/>
          <w:right w:val="single" w:sz="4" w:space="4" w:color="auto"/>
        </w:pBdr>
        <w:spacing w:after="0" w:line="276" w:lineRule="auto"/>
        <w:contextualSpacing/>
        <w:rPr>
          <w:rFonts w:asciiTheme="minorHAnsi" w:eastAsia="Times New Roman" w:hAnsiTheme="minorHAnsi" w:cstheme="minorHAnsi"/>
          <w:szCs w:val="24"/>
          <w:lang w:eastAsia="en-GB"/>
        </w:rPr>
      </w:pPr>
    </w:p>
    <w:p w14:paraId="3625ACE9" w14:textId="77777777" w:rsidR="005D050A" w:rsidRPr="005D050A" w:rsidRDefault="005D050A" w:rsidP="005D050A">
      <w:pPr>
        <w:pBdr>
          <w:top w:val="single" w:sz="4" w:space="1" w:color="auto"/>
          <w:left w:val="single" w:sz="4" w:space="4" w:color="auto"/>
          <w:bottom w:val="single" w:sz="4" w:space="1" w:color="auto"/>
          <w:right w:val="single" w:sz="4" w:space="4" w:color="auto"/>
        </w:pBdr>
        <w:spacing w:after="0" w:line="276" w:lineRule="auto"/>
        <w:contextualSpacing/>
        <w:rPr>
          <w:rFonts w:asciiTheme="minorHAnsi" w:eastAsia="Times New Roman" w:hAnsiTheme="minorHAnsi" w:cstheme="minorHAnsi"/>
          <w:b/>
          <w:szCs w:val="24"/>
          <w:u w:val="single"/>
          <w:lang w:eastAsia="en-GB"/>
        </w:rPr>
      </w:pPr>
    </w:p>
    <w:p w14:paraId="3625ACEA" w14:textId="77777777" w:rsidR="008B16F7" w:rsidRDefault="008B16F7" w:rsidP="008B16F7">
      <w:pPr>
        <w:rPr>
          <w:sz w:val="22"/>
        </w:rPr>
      </w:pPr>
    </w:p>
    <w:p w14:paraId="3625ACEB" w14:textId="77777777" w:rsidR="008B16F7" w:rsidRDefault="008B16F7" w:rsidP="008B16F7">
      <w:pPr>
        <w:rPr>
          <w:sz w:val="22"/>
        </w:rPr>
      </w:pPr>
    </w:p>
    <w:p w14:paraId="3625ACEC" w14:textId="77777777" w:rsidR="008B16F7" w:rsidRPr="008B16F7" w:rsidRDefault="008B16F7" w:rsidP="008B16F7">
      <w:pPr>
        <w:rPr>
          <w:sz w:val="22"/>
        </w:rPr>
      </w:pPr>
    </w:p>
    <w:sectPr w:rsidR="008B16F7" w:rsidRPr="008B16F7">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8920" w14:textId="77777777" w:rsidR="005D2A29" w:rsidRDefault="005D2A29" w:rsidP="00B12866">
      <w:pPr>
        <w:spacing w:after="0" w:line="240" w:lineRule="auto"/>
      </w:pPr>
      <w:r>
        <w:separator/>
      </w:r>
    </w:p>
  </w:endnote>
  <w:endnote w:type="continuationSeparator" w:id="0">
    <w:p w14:paraId="26DF3A8D" w14:textId="77777777" w:rsidR="005D2A29" w:rsidRDefault="005D2A29" w:rsidP="00B12866">
      <w:pPr>
        <w:spacing w:after="0" w:line="240" w:lineRule="auto"/>
      </w:pPr>
      <w:r>
        <w:continuationSeparator/>
      </w:r>
    </w:p>
  </w:endnote>
  <w:endnote w:type="continuationNotice" w:id="1">
    <w:p w14:paraId="155F0E6F" w14:textId="77777777" w:rsidR="005D2A29" w:rsidRDefault="005D2A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edoka One">
    <w:altName w:val="Calibri"/>
    <w:charset w:val="00"/>
    <w:family w:val="auto"/>
    <w:pitch w:val="variable"/>
    <w:sig w:usb0="8000002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ACF3" w14:textId="77777777" w:rsidR="00B12866" w:rsidRPr="00B12866" w:rsidRDefault="00B12866">
    <w:pPr>
      <w:pStyle w:val="Footer"/>
      <w:rPr>
        <w:sz w:val="20"/>
        <w:szCs w:val="20"/>
      </w:rPr>
    </w:pPr>
    <w:r>
      <w:rPr>
        <w:sz w:val="20"/>
        <w:szCs w:val="20"/>
      </w:rPr>
      <w:t xml:space="preserve">Registered Company No. 343897     </w:t>
    </w:r>
    <w:r>
      <w:rPr>
        <w:sz w:val="20"/>
        <w:szCs w:val="20"/>
      </w:rPr>
      <w:tab/>
      <w:t>Registered Charity No. SC022467</w:t>
    </w:r>
    <w:r w:rsidRPr="005C42FD">
      <w:rPr>
        <w:sz w:val="20"/>
        <w:szCs w:val="20"/>
      </w:rPr>
      <w:t xml:space="preserve">      </w:t>
    </w:r>
    <w:r>
      <w:rPr>
        <w:sz w:val="20"/>
        <w:szCs w:val="20"/>
      </w:rPr>
      <w:t xml:space="preserve"> </w:t>
    </w:r>
    <w:r w:rsidRPr="005C42FD">
      <w:rPr>
        <w:sz w:val="20"/>
        <w:szCs w:val="20"/>
      </w:rPr>
      <w:t xml:space="preserve">  </w:t>
    </w:r>
    <w:r>
      <w:rPr>
        <w:sz w:val="20"/>
        <w:szCs w:val="20"/>
      </w:rPr>
      <w:t xml:space="preserve"> </w:t>
    </w:r>
    <w:r w:rsidRPr="005C42FD">
      <w:rPr>
        <w:sz w:val="20"/>
        <w:szCs w:val="20"/>
      </w:rPr>
      <w:t xml:space="preserve">        </w:t>
    </w:r>
    <w:r w:rsidRPr="00B12866">
      <w:rPr>
        <w:noProof/>
        <w:sz w:val="20"/>
        <w:szCs w:val="20"/>
        <w:lang w:eastAsia="en-GB"/>
      </w:rPr>
      <w:drawing>
        <wp:inline distT="0" distB="0" distL="0" distR="0" wp14:anchorId="3625ACF8" wp14:editId="3625ACF9">
          <wp:extent cx="690795" cy="323850"/>
          <wp:effectExtent l="0" t="0" r="0" b="0"/>
          <wp:docPr id="2" name="Picture 2" descr="\\bif100\WithKids\Gwen Galbraith\Images\newMASTER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f100\WithKids\Gwen Galbraith\Images\newMASTERFin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540" cy="331700"/>
                  </a:xfrm>
                  <a:prstGeom prst="rect">
                    <a:avLst/>
                  </a:prstGeom>
                  <a:noFill/>
                  <a:ln>
                    <a:noFill/>
                  </a:ln>
                </pic:spPr>
              </pic:pic>
            </a:graphicData>
          </a:graphic>
        </wp:inline>
      </w:drawing>
    </w:r>
  </w:p>
  <w:p w14:paraId="3625ACF4" w14:textId="77777777" w:rsidR="00B12866" w:rsidRDefault="00B12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6DDC" w14:textId="77777777" w:rsidR="005D2A29" w:rsidRDefault="005D2A29" w:rsidP="00B12866">
      <w:pPr>
        <w:spacing w:after="0" w:line="240" w:lineRule="auto"/>
      </w:pPr>
      <w:r>
        <w:separator/>
      </w:r>
    </w:p>
  </w:footnote>
  <w:footnote w:type="continuationSeparator" w:id="0">
    <w:p w14:paraId="62EA96CD" w14:textId="77777777" w:rsidR="005D2A29" w:rsidRDefault="005D2A29" w:rsidP="00B12866">
      <w:pPr>
        <w:spacing w:after="0" w:line="240" w:lineRule="auto"/>
      </w:pPr>
      <w:r>
        <w:continuationSeparator/>
      </w:r>
    </w:p>
  </w:footnote>
  <w:footnote w:type="continuationNotice" w:id="1">
    <w:p w14:paraId="3730371B" w14:textId="77777777" w:rsidR="005D2A29" w:rsidRDefault="005D2A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ACF1" w14:textId="77777777" w:rsidR="00B12866" w:rsidRDefault="00C521FF">
    <w:pPr>
      <w:pStyle w:val="Header"/>
    </w:pPr>
    <w:r>
      <w:rPr>
        <w:noProof/>
        <w:lang w:eastAsia="en-GB"/>
      </w:rPr>
      <w:pict w14:anchorId="3625A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92641" o:spid="_x0000_s1026" type="#_x0000_t75" style="position:absolute;margin-left:0;margin-top:0;width:450.75pt;height:211.15pt;z-index:-251658239;mso-position-horizontal:center;mso-position-horizontal-relative:margin;mso-position-vertical:center;mso-position-vertical-relative:margin" o:allowincell="f">
          <v:imagedata r:id="rId1" o:title="newMASTERFina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ACF2" w14:textId="77777777" w:rsidR="00B12866" w:rsidRDefault="00C521FF">
    <w:pPr>
      <w:pStyle w:val="Header"/>
    </w:pPr>
    <w:r>
      <w:rPr>
        <w:noProof/>
        <w:lang w:eastAsia="en-GB"/>
      </w:rPr>
      <w:pict w14:anchorId="3625A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92642" o:spid="_x0000_s1027" type="#_x0000_t75" style="position:absolute;margin-left:0;margin-top:0;width:450.75pt;height:211.15pt;z-index:-251658238;mso-position-horizontal:center;mso-position-horizontal-relative:margin;mso-position-vertical:center;mso-position-vertical-relative:margin" o:allowincell="f">
          <v:imagedata r:id="rId1" o:title="newMASTERFina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ACF5" w14:textId="77777777" w:rsidR="00B12866" w:rsidRDefault="00C521FF">
    <w:pPr>
      <w:pStyle w:val="Header"/>
    </w:pPr>
    <w:r>
      <w:rPr>
        <w:noProof/>
        <w:lang w:eastAsia="en-GB"/>
      </w:rPr>
      <w:pict w14:anchorId="3625AC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92640" o:spid="_x0000_s1025" type="#_x0000_t75" style="position:absolute;margin-left:0;margin-top:0;width:450.75pt;height:211.15pt;z-index:-251658240;mso-position-horizontal:center;mso-position-horizontal-relative:margin;mso-position-vertical:center;mso-position-vertical-relative:margin" o:allowincell="f">
          <v:imagedata r:id="rId1" o:title="newMASTERFina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02B8"/>
    <w:multiLevelType w:val="hybridMultilevel"/>
    <w:tmpl w:val="7556D7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490973"/>
    <w:multiLevelType w:val="hybridMultilevel"/>
    <w:tmpl w:val="3E40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61845"/>
    <w:multiLevelType w:val="hybridMultilevel"/>
    <w:tmpl w:val="C9EE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45CB4"/>
    <w:multiLevelType w:val="hybridMultilevel"/>
    <w:tmpl w:val="558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DE3403"/>
    <w:multiLevelType w:val="hybridMultilevel"/>
    <w:tmpl w:val="4EA4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644629"/>
    <w:multiLevelType w:val="hybridMultilevel"/>
    <w:tmpl w:val="CBC00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3803EC"/>
    <w:multiLevelType w:val="hybridMultilevel"/>
    <w:tmpl w:val="28E4166E"/>
    <w:lvl w:ilvl="0" w:tplc="08090001">
      <w:start w:val="1"/>
      <w:numFmt w:val="bullet"/>
      <w:lvlText w:val=""/>
      <w:lvlJc w:val="left"/>
      <w:pPr>
        <w:ind w:left="703" w:hanging="360"/>
      </w:pPr>
      <w:rPr>
        <w:rFonts w:ascii="Symbol" w:hAnsi="Symbo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7" w15:restartNumberingAfterBreak="0">
    <w:nsid w:val="62AC2435"/>
    <w:multiLevelType w:val="hybridMultilevel"/>
    <w:tmpl w:val="A6C6AD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7852C67"/>
    <w:multiLevelType w:val="hybridMultilevel"/>
    <w:tmpl w:val="B928DA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E102A17"/>
    <w:multiLevelType w:val="hybridMultilevel"/>
    <w:tmpl w:val="BF3A919E"/>
    <w:lvl w:ilvl="0" w:tplc="08090001">
      <w:start w:val="1"/>
      <w:numFmt w:val="bullet"/>
      <w:lvlText w:val=""/>
      <w:lvlJc w:val="left"/>
      <w:pPr>
        <w:ind w:left="703" w:hanging="360"/>
      </w:pPr>
      <w:rPr>
        <w:rFonts w:ascii="Symbol" w:hAnsi="Symbo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num w:numId="1" w16cid:durableId="1083648281">
    <w:abstractNumId w:val="7"/>
  </w:num>
  <w:num w:numId="2" w16cid:durableId="1749494192">
    <w:abstractNumId w:val="8"/>
  </w:num>
  <w:num w:numId="3" w16cid:durableId="2072457041">
    <w:abstractNumId w:val="0"/>
  </w:num>
  <w:num w:numId="4" w16cid:durableId="933633526">
    <w:abstractNumId w:val="4"/>
  </w:num>
  <w:num w:numId="5" w16cid:durableId="185872447">
    <w:abstractNumId w:val="3"/>
  </w:num>
  <w:num w:numId="6" w16cid:durableId="303000967">
    <w:abstractNumId w:val="2"/>
  </w:num>
  <w:num w:numId="7" w16cid:durableId="1834838314">
    <w:abstractNumId w:val="1"/>
  </w:num>
  <w:num w:numId="8" w16cid:durableId="1148088837">
    <w:abstractNumId w:val="6"/>
  </w:num>
  <w:num w:numId="9" w16cid:durableId="1000086729">
    <w:abstractNumId w:val="9"/>
  </w:num>
  <w:num w:numId="10" w16cid:durableId="13421239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866"/>
    <w:rsid w:val="00037E10"/>
    <w:rsid w:val="000840B0"/>
    <w:rsid w:val="00247B36"/>
    <w:rsid w:val="00256959"/>
    <w:rsid w:val="003F3C2C"/>
    <w:rsid w:val="004F38DD"/>
    <w:rsid w:val="00502BC0"/>
    <w:rsid w:val="00506428"/>
    <w:rsid w:val="005D050A"/>
    <w:rsid w:val="005D2A29"/>
    <w:rsid w:val="0060360A"/>
    <w:rsid w:val="006734D9"/>
    <w:rsid w:val="00684DCA"/>
    <w:rsid w:val="006C4A57"/>
    <w:rsid w:val="006E0406"/>
    <w:rsid w:val="007E20A1"/>
    <w:rsid w:val="008B16F7"/>
    <w:rsid w:val="008C48A1"/>
    <w:rsid w:val="00947F04"/>
    <w:rsid w:val="00985EB0"/>
    <w:rsid w:val="00AD008A"/>
    <w:rsid w:val="00B12866"/>
    <w:rsid w:val="00B83276"/>
    <w:rsid w:val="00C521FF"/>
    <w:rsid w:val="00CC5C94"/>
    <w:rsid w:val="00E45CA1"/>
    <w:rsid w:val="00FC5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5AC12"/>
  <w15:chartTrackingRefBased/>
  <w15:docId w15:val="{418CC0C9-266F-4A51-9D5C-2D143B70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50A"/>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66"/>
  </w:style>
  <w:style w:type="paragraph" w:styleId="Footer">
    <w:name w:val="footer"/>
    <w:basedOn w:val="Normal"/>
    <w:link w:val="FooterChar"/>
    <w:uiPriority w:val="99"/>
    <w:unhideWhenUsed/>
    <w:rsid w:val="00B12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66"/>
  </w:style>
  <w:style w:type="paragraph" w:styleId="ListParagraph">
    <w:name w:val="List Paragraph"/>
    <w:basedOn w:val="Normal"/>
    <w:uiPriority w:val="34"/>
    <w:qFormat/>
    <w:rsid w:val="00B12866"/>
    <w:pPr>
      <w:ind w:left="720"/>
      <w:contextualSpacing/>
    </w:pPr>
  </w:style>
  <w:style w:type="paragraph" w:styleId="Title">
    <w:name w:val="Title"/>
    <w:basedOn w:val="Normal"/>
    <w:next w:val="Normal"/>
    <w:link w:val="TitleChar"/>
    <w:uiPriority w:val="10"/>
    <w:qFormat/>
    <w:rsid w:val="008B16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16F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06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0642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9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1D8C98BAE44449ACAAC95AF782F28" ma:contentTypeVersion="14" ma:contentTypeDescription="Create a new document." ma:contentTypeScope="" ma:versionID="0c6b4f7a6c50a7d917b44f1d1c25f013">
  <xsd:schema xmlns:xsd="http://www.w3.org/2001/XMLSchema" xmlns:xs="http://www.w3.org/2001/XMLSchema" xmlns:p="http://schemas.microsoft.com/office/2006/metadata/properties" xmlns:ns2="96f11142-2609-4d8b-b128-97d4af06da16" xmlns:ns3="849dd932-c16c-4510-b3c4-c965f0536f7d" targetNamespace="http://schemas.microsoft.com/office/2006/metadata/properties" ma:root="true" ma:fieldsID="c46e6c9abf85b7d40b1321b733064c6c" ns2:_="" ns3:_="">
    <xsd:import namespace="96f11142-2609-4d8b-b128-97d4af06da16"/>
    <xsd:import namespace="849dd932-c16c-4510-b3c4-c965f0536f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11142-2609-4d8b-b128-97d4af06d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dd932-c16c-4510-b3c4-c965f0536f7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6B8CE-DBC0-48D0-8DCF-2A26F93B0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11142-2609-4d8b-b128-97d4af06da16"/>
    <ds:schemaRef ds:uri="849dd932-c16c-4510-b3c4-c965f0536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C3BFA0-C37A-4F9C-9050-5692B3715D5F}">
  <ds:schemaRefs>
    <ds:schemaRef ds:uri="http://schemas.microsoft.com/sharepoint/v3/contenttype/forms"/>
  </ds:schemaRefs>
</ds:datastoreItem>
</file>

<file path=customXml/itemProps3.xml><?xml version="1.0" encoding="utf-8"?>
<ds:datastoreItem xmlns:ds="http://schemas.openxmlformats.org/officeDocument/2006/customXml" ds:itemID="{9AA95E4E-12AF-4587-8425-527AFA9BF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Galbraith</dc:creator>
  <cp:keywords/>
  <dc:description/>
  <cp:lastModifiedBy>Gwen Galbraith</cp:lastModifiedBy>
  <cp:revision>8</cp:revision>
  <dcterms:created xsi:type="dcterms:W3CDTF">2022-03-22T12:00:00Z</dcterms:created>
  <dcterms:modified xsi:type="dcterms:W3CDTF">2023-08-31T14:41:00Z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0x010100C681D8C98BAE44449ACAAC95AF782F28</vt:lpwstr>
  </property>
</Properties>
</file>